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F6D" w:rsidRDefault="00C50A20" w:rsidP="00C50A20">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u w:val="single"/>
          <w:lang w:eastAsia="ru-RU"/>
        </w:rPr>
      </w:pPr>
      <w:bookmarkStart w:id="0" w:name="_GoBack"/>
      <w:bookmarkEnd w:id="0"/>
      <w:r w:rsidRPr="00C50A20">
        <w:rPr>
          <w:rFonts w:ascii="Times New Roman" w:eastAsia="Times New Roman" w:hAnsi="Times New Roman" w:cs="Times New Roman"/>
          <w:b/>
          <w:color w:val="000000"/>
          <w:sz w:val="28"/>
          <w:szCs w:val="28"/>
          <w:u w:val="single"/>
          <w:lang w:eastAsia="ru-RU"/>
        </w:rPr>
        <w:t xml:space="preserve">Администрация </w:t>
      </w:r>
      <w:r w:rsidR="00895F6D">
        <w:rPr>
          <w:rFonts w:ascii="Times New Roman" w:eastAsia="Times New Roman" w:hAnsi="Times New Roman" w:cs="Times New Roman"/>
          <w:b/>
          <w:color w:val="000000"/>
          <w:sz w:val="28"/>
          <w:szCs w:val="28"/>
          <w:u w:val="single"/>
          <w:lang w:eastAsia="ru-RU"/>
        </w:rPr>
        <w:t>муниципального образования Южно-Одоевское Одоевского района</w:t>
      </w:r>
    </w:p>
    <w:p w:rsidR="00C50A20" w:rsidRPr="00C50A20" w:rsidRDefault="00C50A20" w:rsidP="00C50A2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50A20">
        <w:rPr>
          <w:rFonts w:ascii="Times New Roman" w:eastAsia="Times New Roman" w:hAnsi="Times New Roman" w:cs="Times New Roman"/>
          <w:color w:val="000000"/>
          <w:sz w:val="20"/>
          <w:szCs w:val="20"/>
          <w:lang w:eastAsia="ru-RU"/>
        </w:rPr>
        <w:t>(наименование органа муниципального контроля)</w:t>
      </w:r>
    </w:p>
    <w:p w:rsidR="006449BC" w:rsidRDefault="006449BC" w:rsidP="00C50A20">
      <w:pPr>
        <w:widowControl w:val="0"/>
        <w:tabs>
          <w:tab w:val="left" w:pos="9072"/>
        </w:tabs>
        <w:autoSpaceDE w:val="0"/>
        <w:autoSpaceDN w:val="0"/>
        <w:adjustRightInd w:val="0"/>
        <w:spacing w:after="0" w:line="240" w:lineRule="auto"/>
        <w:ind w:right="-31"/>
        <w:jc w:val="center"/>
        <w:rPr>
          <w:rFonts w:ascii="Times New Roman" w:eastAsia="Times New Roman" w:hAnsi="Times New Roman" w:cs="Times New Roman"/>
          <w:sz w:val="28"/>
          <w:szCs w:val="28"/>
          <w:lang w:eastAsia="ru-RU"/>
        </w:rPr>
      </w:pPr>
    </w:p>
    <w:p w:rsidR="00C50A20" w:rsidRPr="00C50A20" w:rsidRDefault="00C50A20" w:rsidP="00C50A20">
      <w:pPr>
        <w:widowControl w:val="0"/>
        <w:tabs>
          <w:tab w:val="left" w:pos="9072"/>
        </w:tabs>
        <w:autoSpaceDE w:val="0"/>
        <w:autoSpaceDN w:val="0"/>
        <w:adjustRightInd w:val="0"/>
        <w:spacing w:after="0" w:line="240" w:lineRule="auto"/>
        <w:ind w:right="-31"/>
        <w:jc w:val="center"/>
        <w:rPr>
          <w:rFonts w:ascii="Times New Roman" w:eastAsia="Times New Roman" w:hAnsi="Times New Roman" w:cs="Times New Roman"/>
          <w:sz w:val="28"/>
          <w:szCs w:val="28"/>
          <w:lang w:eastAsia="ru-RU"/>
        </w:rPr>
      </w:pPr>
      <w:r w:rsidRPr="00C50A20">
        <w:rPr>
          <w:rFonts w:ascii="Times New Roman" w:eastAsia="Times New Roman" w:hAnsi="Times New Roman" w:cs="Times New Roman"/>
          <w:sz w:val="28"/>
          <w:szCs w:val="28"/>
          <w:lang w:eastAsia="ru-RU"/>
        </w:rPr>
        <w:t xml:space="preserve">Перечень нормативных правовых актов или их отдельных частей, содержащих обязательные требования, оценка соблюдения которых является предметом </w:t>
      </w:r>
      <w:r w:rsidRPr="00C50A20">
        <w:rPr>
          <w:rFonts w:ascii="Times New Roman" w:eastAsia="Times New Roman" w:hAnsi="Times New Roman" w:cs="Times New Roman"/>
          <w:color w:val="000000"/>
          <w:sz w:val="28"/>
          <w:szCs w:val="28"/>
          <w:lang w:eastAsia="ru-RU"/>
        </w:rPr>
        <w:t>муниципального</w:t>
      </w:r>
      <w:r w:rsidRPr="00C50A20">
        <w:rPr>
          <w:rFonts w:ascii="Times New Roman" w:eastAsia="Times New Roman" w:hAnsi="Times New Roman" w:cs="Times New Roman"/>
          <w:sz w:val="28"/>
          <w:szCs w:val="28"/>
          <w:lang w:eastAsia="ru-RU"/>
        </w:rPr>
        <w:t xml:space="preserve">контроля в сфере благоустройства на территории </w:t>
      </w:r>
      <w:r>
        <w:rPr>
          <w:rFonts w:ascii="Times New Roman" w:eastAsia="Times New Roman" w:hAnsi="Times New Roman" w:cs="Times New Roman"/>
          <w:color w:val="000000"/>
          <w:sz w:val="28"/>
          <w:szCs w:val="28"/>
          <w:lang w:eastAsia="ru-RU"/>
        </w:rPr>
        <w:t xml:space="preserve">администрации </w:t>
      </w:r>
      <w:r w:rsidR="00895F6D" w:rsidRPr="00895F6D">
        <w:rPr>
          <w:rFonts w:ascii="Times New Roman" w:eastAsia="Times New Roman" w:hAnsi="Times New Roman" w:cs="Times New Roman"/>
          <w:color w:val="000000"/>
          <w:sz w:val="28"/>
          <w:szCs w:val="28"/>
          <w:lang w:eastAsia="ru-RU"/>
        </w:rPr>
        <w:t>муниципального образования Южно-Одоевское Одоевского района</w:t>
      </w:r>
      <w:r w:rsidRPr="00C50A20">
        <w:rPr>
          <w:rFonts w:ascii="Times New Roman" w:eastAsia="Times New Roman" w:hAnsi="Times New Roman" w:cs="Times New Roman"/>
          <w:sz w:val="28"/>
          <w:szCs w:val="28"/>
          <w:lang w:eastAsia="ru-RU"/>
        </w:rPr>
        <w:t>, а также текстов соответствующих нормативных правовых актов</w:t>
      </w:r>
    </w:p>
    <w:p w:rsidR="00C50A20" w:rsidRPr="00C50A20" w:rsidRDefault="00C50A20" w:rsidP="00C50A2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147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4347"/>
        <w:gridCol w:w="2323"/>
        <w:gridCol w:w="2489"/>
        <w:gridCol w:w="4953"/>
      </w:tblGrid>
      <w:tr w:rsidR="006449BC" w:rsidRPr="00C50A20" w:rsidTr="006449BC">
        <w:trPr>
          <w:trHeight w:val="358"/>
        </w:trPr>
        <w:tc>
          <w:tcPr>
            <w:tcW w:w="632" w:type="dxa"/>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50A20">
              <w:rPr>
                <w:rFonts w:ascii="Times New Roman" w:eastAsia="Times New Roman" w:hAnsi="Times New Roman" w:cs="Times New Roman"/>
                <w:color w:val="000000"/>
                <w:sz w:val="24"/>
                <w:szCs w:val="24"/>
                <w:lang w:eastAsia="ru-RU"/>
              </w:rPr>
              <w:t>№</w:t>
            </w:r>
          </w:p>
          <w:p w:rsidR="00C50A20" w:rsidRPr="00C50A20" w:rsidRDefault="00C50A20" w:rsidP="00C50A2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50A20">
              <w:rPr>
                <w:rFonts w:ascii="Times New Roman" w:eastAsia="Times New Roman" w:hAnsi="Times New Roman" w:cs="Times New Roman"/>
                <w:color w:val="000000"/>
                <w:sz w:val="24"/>
                <w:szCs w:val="24"/>
                <w:lang w:eastAsia="ru-RU"/>
              </w:rPr>
              <w:t>п/п</w:t>
            </w:r>
          </w:p>
        </w:tc>
        <w:tc>
          <w:tcPr>
            <w:tcW w:w="4347" w:type="dxa"/>
            <w:tcBorders>
              <w:top w:val="single" w:sz="4" w:space="0" w:color="auto"/>
              <w:left w:val="single" w:sz="4" w:space="0" w:color="auto"/>
              <w:bottom w:val="single" w:sz="4" w:space="0" w:color="auto"/>
              <w:right w:val="single" w:sz="4" w:space="0" w:color="auto"/>
            </w:tcBorders>
          </w:tcPr>
          <w:p w:rsidR="00C50A20" w:rsidRPr="00C50A20" w:rsidRDefault="00C50A20" w:rsidP="00C50A20">
            <w:pPr>
              <w:spacing w:after="0" w:line="240" w:lineRule="auto"/>
              <w:jc w:val="center"/>
              <w:rPr>
                <w:rFonts w:ascii="Times New Roman" w:eastAsia="Times New Roman" w:hAnsi="Times New Roman" w:cs="Times New Roman"/>
                <w:color w:val="000000"/>
                <w:sz w:val="24"/>
                <w:szCs w:val="24"/>
                <w:lang w:eastAsia="ru-RU"/>
              </w:rPr>
            </w:pPr>
            <w:r w:rsidRPr="00C50A20">
              <w:rPr>
                <w:rFonts w:ascii="Times New Roman" w:eastAsia="Times New Roman" w:hAnsi="Times New Roman" w:cs="Times New Roman"/>
                <w:color w:val="000000"/>
                <w:sz w:val="24"/>
                <w:szCs w:val="24"/>
                <w:lang w:eastAsia="ru-RU"/>
              </w:rPr>
              <w:t>Наименование</w:t>
            </w:r>
          </w:p>
          <w:p w:rsidR="00C50A20" w:rsidRPr="00C50A20" w:rsidRDefault="00C50A20" w:rsidP="00C50A20">
            <w:pPr>
              <w:spacing w:after="0" w:line="240" w:lineRule="auto"/>
              <w:jc w:val="center"/>
              <w:rPr>
                <w:rFonts w:ascii="Times New Roman" w:eastAsia="Times New Roman" w:hAnsi="Times New Roman" w:cs="Times New Roman"/>
                <w:color w:val="000000"/>
                <w:sz w:val="24"/>
                <w:szCs w:val="24"/>
                <w:lang w:eastAsia="ru-RU"/>
              </w:rPr>
            </w:pPr>
            <w:r w:rsidRPr="00C50A20">
              <w:rPr>
                <w:rFonts w:ascii="Times New Roman" w:eastAsia="Times New Roman" w:hAnsi="Times New Roman" w:cs="Times New Roman"/>
                <w:color w:val="000000"/>
                <w:sz w:val="24"/>
                <w:szCs w:val="24"/>
                <w:lang w:eastAsia="ru-RU"/>
              </w:rPr>
              <w:t>и реквизиты акта</w:t>
            </w:r>
          </w:p>
          <w:p w:rsidR="00C50A20" w:rsidRPr="00C50A20" w:rsidRDefault="00C50A20" w:rsidP="00C50A2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323" w:type="dxa"/>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50A20">
              <w:rPr>
                <w:rFonts w:ascii="Times New Roman" w:eastAsia="Times New Roman" w:hAnsi="Times New Roman" w:cs="Times New Roman"/>
                <w:color w:val="000000"/>
                <w:sz w:val="24"/>
                <w:szCs w:val="24"/>
                <w:lang w:eastAsia="ru-RU"/>
              </w:rPr>
              <w:t xml:space="preserve">Краткое описание круга лиц и (или) перечня объектов, </w:t>
            </w:r>
            <w:r w:rsidRPr="00C50A20">
              <w:rPr>
                <w:rFonts w:ascii="Times New Roman" w:eastAsia="Times New Roman" w:hAnsi="Times New Roman" w:cs="Times New Roman"/>
                <w:color w:val="000000"/>
                <w:sz w:val="24"/>
                <w:szCs w:val="24"/>
                <w:lang w:eastAsia="ru-RU"/>
              </w:rPr>
              <w:br/>
              <w:t>в отношении которых устанавливаются обязательные требования</w:t>
            </w:r>
          </w:p>
        </w:tc>
        <w:tc>
          <w:tcPr>
            <w:tcW w:w="2489" w:type="dxa"/>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spacing w:after="0" w:line="240" w:lineRule="auto"/>
              <w:jc w:val="center"/>
              <w:rPr>
                <w:rFonts w:ascii="Times New Roman" w:eastAsia="Times New Roman" w:hAnsi="Times New Roman" w:cs="Times New Roman"/>
                <w:color w:val="000000"/>
                <w:sz w:val="24"/>
                <w:szCs w:val="24"/>
                <w:lang w:eastAsia="ru-RU"/>
              </w:rPr>
            </w:pPr>
            <w:r w:rsidRPr="00C50A20">
              <w:rPr>
                <w:rFonts w:ascii="Times New Roman" w:eastAsia="Times New Roman" w:hAnsi="Times New Roman" w:cs="Times New Roman"/>
                <w:color w:val="000000"/>
                <w:sz w:val="24"/>
                <w:szCs w:val="24"/>
                <w:lang w:eastAsia="ru-RU"/>
              </w:rPr>
              <w:t xml:space="preserve">Указание </w:t>
            </w:r>
            <w:r w:rsidRPr="00C50A20">
              <w:rPr>
                <w:rFonts w:ascii="Times New Roman" w:eastAsia="Times New Roman" w:hAnsi="Times New Roman" w:cs="Times New Roman"/>
                <w:color w:val="000000"/>
                <w:sz w:val="24"/>
                <w:szCs w:val="24"/>
                <w:lang w:eastAsia="ru-RU"/>
              </w:rPr>
              <w:br/>
              <w:t xml:space="preserve">на структурные единицы акта, соблюдение которых оценивается </w:t>
            </w:r>
            <w:r w:rsidRPr="00C50A20">
              <w:rPr>
                <w:rFonts w:ascii="Times New Roman" w:eastAsia="Times New Roman" w:hAnsi="Times New Roman" w:cs="Times New Roman"/>
                <w:color w:val="000000"/>
                <w:sz w:val="24"/>
                <w:szCs w:val="24"/>
                <w:lang w:eastAsia="ru-RU"/>
              </w:rPr>
              <w:br/>
              <w:t>при проведении</w:t>
            </w:r>
          </w:p>
          <w:p w:rsidR="00C50A20" w:rsidRPr="00C50A20" w:rsidRDefault="00C50A20" w:rsidP="00C50A20">
            <w:pPr>
              <w:spacing w:after="0" w:line="240" w:lineRule="auto"/>
              <w:jc w:val="center"/>
              <w:rPr>
                <w:rFonts w:ascii="Times New Roman" w:eastAsia="Times New Roman" w:hAnsi="Times New Roman" w:cs="Times New Roman"/>
                <w:color w:val="000000"/>
                <w:sz w:val="24"/>
                <w:szCs w:val="24"/>
                <w:lang w:eastAsia="ru-RU"/>
              </w:rPr>
            </w:pPr>
            <w:r w:rsidRPr="00C50A20">
              <w:rPr>
                <w:rFonts w:ascii="Times New Roman" w:eastAsia="Times New Roman" w:hAnsi="Times New Roman" w:cs="Times New Roman"/>
                <w:color w:val="000000"/>
                <w:sz w:val="24"/>
                <w:szCs w:val="24"/>
                <w:lang w:eastAsia="ru-RU"/>
              </w:rPr>
              <w:t xml:space="preserve">мероприятий </w:t>
            </w:r>
            <w:r w:rsidRPr="00C50A20">
              <w:rPr>
                <w:rFonts w:ascii="Times New Roman" w:eastAsia="Times New Roman" w:hAnsi="Times New Roman" w:cs="Times New Roman"/>
                <w:color w:val="000000"/>
                <w:sz w:val="24"/>
                <w:szCs w:val="24"/>
                <w:lang w:eastAsia="ru-RU"/>
              </w:rPr>
              <w:br/>
              <w:t>по контролю</w:t>
            </w:r>
          </w:p>
        </w:tc>
        <w:tc>
          <w:tcPr>
            <w:tcW w:w="4953" w:type="dxa"/>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50A20">
              <w:rPr>
                <w:rFonts w:ascii="Times New Roman" w:eastAsia="Times New Roman" w:hAnsi="Times New Roman" w:cs="Times New Roman"/>
                <w:color w:val="000000"/>
                <w:sz w:val="24"/>
                <w:szCs w:val="24"/>
                <w:lang w:eastAsia="ru-RU"/>
              </w:rPr>
              <w:t>Текст акта</w:t>
            </w:r>
          </w:p>
        </w:tc>
      </w:tr>
      <w:tr w:rsidR="00C50A20" w:rsidRPr="00C50A20" w:rsidTr="006449BC">
        <w:trPr>
          <w:trHeight w:val="439"/>
        </w:trPr>
        <w:tc>
          <w:tcPr>
            <w:tcW w:w="14744" w:type="dxa"/>
            <w:gridSpan w:val="5"/>
            <w:tcBorders>
              <w:top w:val="single" w:sz="4" w:space="0" w:color="auto"/>
              <w:left w:val="single" w:sz="4" w:space="0" w:color="auto"/>
              <w:bottom w:val="single" w:sz="4" w:space="0" w:color="auto"/>
              <w:right w:val="single" w:sz="4" w:space="0" w:color="auto"/>
            </w:tcBorders>
          </w:tcPr>
          <w:p w:rsidR="00C50A20" w:rsidRPr="00C50A20" w:rsidRDefault="00C50A20" w:rsidP="006449BC">
            <w:pPr>
              <w:shd w:val="clear" w:color="auto" w:fill="FFFFFF"/>
              <w:spacing w:after="0" w:line="240" w:lineRule="auto"/>
              <w:ind w:firstLine="565"/>
              <w:jc w:val="center"/>
              <w:rPr>
                <w:rFonts w:ascii="Times New Roman" w:eastAsia="Times New Roman" w:hAnsi="Times New Roman" w:cs="Times New Roman"/>
                <w:color w:val="000000"/>
                <w:sz w:val="24"/>
                <w:szCs w:val="24"/>
                <w:lang w:eastAsia="ru-RU"/>
              </w:rPr>
            </w:pPr>
          </w:p>
          <w:p w:rsidR="00C50A20" w:rsidRPr="00C50A20" w:rsidRDefault="00C50A20" w:rsidP="006449BC">
            <w:pPr>
              <w:shd w:val="clear" w:color="auto" w:fill="FFFFFF"/>
              <w:tabs>
                <w:tab w:val="left" w:pos="4712"/>
              </w:tabs>
              <w:spacing w:after="0" w:line="240" w:lineRule="auto"/>
              <w:ind w:firstLine="34"/>
              <w:jc w:val="center"/>
              <w:rPr>
                <w:rFonts w:ascii="Times New Roman" w:eastAsia="Times New Roman" w:hAnsi="Times New Roman" w:cs="Times New Roman"/>
                <w:b/>
                <w:color w:val="000000"/>
                <w:sz w:val="24"/>
                <w:szCs w:val="24"/>
                <w:lang w:eastAsia="ru-RU"/>
              </w:rPr>
            </w:pPr>
            <w:r w:rsidRPr="00C50A20">
              <w:rPr>
                <w:rFonts w:ascii="Times New Roman" w:eastAsia="Times New Roman" w:hAnsi="Times New Roman" w:cs="Times New Roman"/>
                <w:b/>
                <w:color w:val="000000"/>
                <w:sz w:val="24"/>
                <w:szCs w:val="24"/>
                <w:lang w:eastAsia="ru-RU"/>
              </w:rPr>
              <w:t>Федеральные законы</w:t>
            </w:r>
          </w:p>
          <w:p w:rsidR="00C50A20" w:rsidRPr="00C50A20" w:rsidRDefault="00C50A20" w:rsidP="00C50A20">
            <w:pPr>
              <w:shd w:val="clear" w:color="auto" w:fill="FFFFFF"/>
              <w:spacing w:after="0" w:line="240" w:lineRule="auto"/>
              <w:ind w:firstLine="565"/>
              <w:jc w:val="center"/>
              <w:rPr>
                <w:rFonts w:ascii="Times New Roman" w:eastAsia="Times New Roman" w:hAnsi="Times New Roman" w:cs="Times New Roman"/>
                <w:color w:val="000000"/>
                <w:lang w:eastAsia="ru-RU"/>
              </w:rPr>
            </w:pPr>
          </w:p>
        </w:tc>
      </w:tr>
      <w:tr w:rsidR="006449BC" w:rsidRPr="00C50A20" w:rsidTr="006449BC">
        <w:trPr>
          <w:trHeight w:val="1772"/>
        </w:trPr>
        <w:tc>
          <w:tcPr>
            <w:tcW w:w="632" w:type="dxa"/>
            <w:vMerge w:val="restart"/>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1</w:t>
            </w:r>
          </w:p>
        </w:tc>
        <w:tc>
          <w:tcPr>
            <w:tcW w:w="4347" w:type="dxa"/>
            <w:vMerge w:val="restart"/>
            <w:tcBorders>
              <w:top w:val="single" w:sz="4" w:space="0" w:color="auto"/>
              <w:left w:val="single" w:sz="4" w:space="0" w:color="auto"/>
              <w:bottom w:val="single" w:sz="4" w:space="0" w:color="auto"/>
              <w:right w:val="single" w:sz="4" w:space="0" w:color="auto"/>
            </w:tcBorders>
            <w:hideMark/>
          </w:tcPr>
          <w:p w:rsidR="006449BC" w:rsidRDefault="00C50A20" w:rsidP="006449BC">
            <w:pPr>
              <w:spacing w:after="0" w:line="240" w:lineRule="auto"/>
              <w:jc w:val="center"/>
              <w:rPr>
                <w:rFonts w:ascii="Times New Roman" w:eastAsia="Times New Roman" w:hAnsi="Times New Roman" w:cs="Times New Roman"/>
                <w:color w:val="000000"/>
                <w:lang w:eastAsia="ru-RU"/>
              </w:rPr>
            </w:pPr>
            <w:r w:rsidRPr="00C50A20">
              <w:rPr>
                <w:rFonts w:ascii="Times New Roman" w:eastAsia="Times New Roman" w:hAnsi="Times New Roman" w:cs="Times New Roman"/>
                <w:iCs/>
                <w:color w:val="000000"/>
                <w:lang w:eastAsia="ru-RU"/>
              </w:rPr>
              <w:t>Федеральный</w:t>
            </w:r>
            <w:r w:rsidR="00BB1AAF">
              <w:rPr>
                <w:rFonts w:ascii="Times New Roman" w:eastAsia="Times New Roman" w:hAnsi="Times New Roman" w:cs="Times New Roman"/>
                <w:iCs/>
                <w:color w:val="000000"/>
                <w:lang w:eastAsia="ru-RU"/>
              </w:rPr>
              <w:t xml:space="preserve"> </w:t>
            </w:r>
            <w:r w:rsidRPr="00C50A20">
              <w:rPr>
                <w:rFonts w:ascii="Times New Roman" w:eastAsia="Times New Roman" w:hAnsi="Times New Roman" w:cs="Times New Roman"/>
                <w:iCs/>
                <w:color w:val="000000"/>
                <w:lang w:eastAsia="ru-RU"/>
              </w:rPr>
              <w:t>закон</w:t>
            </w:r>
            <w:r w:rsidR="00BB1AAF">
              <w:rPr>
                <w:rFonts w:ascii="Times New Roman" w:eastAsia="Times New Roman" w:hAnsi="Times New Roman" w:cs="Times New Roman"/>
                <w:iCs/>
                <w:color w:val="000000"/>
                <w:lang w:eastAsia="ru-RU"/>
              </w:rPr>
              <w:t xml:space="preserve"> </w:t>
            </w:r>
            <w:r w:rsidRPr="00C50A20">
              <w:rPr>
                <w:rFonts w:ascii="Times New Roman" w:eastAsia="Times New Roman" w:hAnsi="Times New Roman" w:cs="Times New Roman"/>
                <w:color w:val="000000"/>
                <w:lang w:eastAsia="ru-RU"/>
              </w:rPr>
              <w:t>от</w:t>
            </w:r>
            <w:r w:rsidR="00BB1AAF">
              <w:rPr>
                <w:rFonts w:ascii="Times New Roman" w:eastAsia="Times New Roman" w:hAnsi="Times New Roman" w:cs="Times New Roman"/>
                <w:color w:val="000000"/>
                <w:lang w:eastAsia="ru-RU"/>
              </w:rPr>
              <w:t xml:space="preserve"> </w:t>
            </w:r>
            <w:r w:rsidRPr="00C50A20">
              <w:rPr>
                <w:rFonts w:ascii="Times New Roman" w:eastAsia="Times New Roman" w:hAnsi="Times New Roman" w:cs="Times New Roman"/>
                <w:iCs/>
                <w:color w:val="000000"/>
                <w:lang w:eastAsia="ru-RU"/>
              </w:rPr>
              <w:t>10</w:t>
            </w:r>
            <w:r w:rsidR="00BB1AAF">
              <w:rPr>
                <w:rFonts w:ascii="Times New Roman" w:eastAsia="Times New Roman" w:hAnsi="Times New Roman" w:cs="Times New Roman"/>
                <w:iCs/>
                <w:color w:val="000000"/>
                <w:lang w:eastAsia="ru-RU"/>
              </w:rPr>
              <w:t xml:space="preserve"> </w:t>
            </w:r>
            <w:r w:rsidRPr="00C50A20">
              <w:rPr>
                <w:rFonts w:ascii="Times New Roman" w:eastAsia="Times New Roman" w:hAnsi="Times New Roman" w:cs="Times New Roman"/>
                <w:iCs/>
                <w:color w:val="000000"/>
                <w:lang w:eastAsia="ru-RU"/>
              </w:rPr>
              <w:t>января</w:t>
            </w:r>
            <w:r w:rsidR="00BB1AAF">
              <w:rPr>
                <w:rFonts w:ascii="Times New Roman" w:eastAsia="Times New Roman" w:hAnsi="Times New Roman" w:cs="Times New Roman"/>
                <w:iCs/>
                <w:color w:val="000000"/>
                <w:lang w:eastAsia="ru-RU"/>
              </w:rPr>
              <w:t xml:space="preserve"> </w:t>
            </w:r>
            <w:r w:rsidRPr="00C50A20">
              <w:rPr>
                <w:rFonts w:ascii="Times New Roman" w:eastAsia="Times New Roman" w:hAnsi="Times New Roman" w:cs="Times New Roman"/>
                <w:iCs/>
                <w:color w:val="000000"/>
                <w:lang w:eastAsia="ru-RU"/>
              </w:rPr>
              <w:t>2002</w:t>
            </w:r>
            <w:r w:rsidRPr="00C50A20">
              <w:rPr>
                <w:rFonts w:ascii="Times New Roman" w:eastAsia="Times New Roman" w:hAnsi="Times New Roman" w:cs="Times New Roman"/>
                <w:color w:val="000000"/>
                <w:lang w:eastAsia="ru-RU"/>
              </w:rPr>
              <w:t>г.</w:t>
            </w:r>
          </w:p>
          <w:p w:rsidR="00C50A20" w:rsidRPr="00C50A20" w:rsidRDefault="00C50A20" w:rsidP="006449BC">
            <w:pPr>
              <w:spacing w:after="0" w:line="240" w:lineRule="auto"/>
              <w:jc w:val="center"/>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 xml:space="preserve"> № </w:t>
            </w:r>
            <w:r w:rsidRPr="00C50A20">
              <w:rPr>
                <w:rFonts w:ascii="Times New Roman" w:eastAsia="Times New Roman" w:hAnsi="Times New Roman" w:cs="Times New Roman"/>
                <w:iCs/>
                <w:color w:val="000000"/>
                <w:lang w:eastAsia="ru-RU"/>
              </w:rPr>
              <w:t>7</w:t>
            </w:r>
            <w:r w:rsidRPr="00C50A20">
              <w:rPr>
                <w:rFonts w:ascii="Times New Roman" w:eastAsia="Times New Roman" w:hAnsi="Times New Roman" w:cs="Times New Roman"/>
                <w:i/>
                <w:color w:val="000000"/>
                <w:lang w:eastAsia="ru-RU"/>
              </w:rPr>
              <w:t>-</w:t>
            </w:r>
            <w:r w:rsidRPr="00C50A20">
              <w:rPr>
                <w:rFonts w:ascii="Times New Roman" w:eastAsia="Times New Roman" w:hAnsi="Times New Roman" w:cs="Times New Roman"/>
                <w:iCs/>
                <w:color w:val="000000"/>
                <w:lang w:eastAsia="ru-RU"/>
              </w:rPr>
              <w:t>ФЗ</w:t>
            </w:r>
            <w:r w:rsidRPr="00C50A20">
              <w:rPr>
                <w:rFonts w:ascii="Times New Roman" w:eastAsia="Times New Roman" w:hAnsi="Times New Roman" w:cs="Times New Roman"/>
                <w:i/>
                <w:color w:val="000000"/>
                <w:lang w:eastAsia="ru-RU"/>
              </w:rPr>
              <w:br/>
            </w:r>
            <w:r w:rsidRPr="00C50A20">
              <w:rPr>
                <w:rFonts w:ascii="Times New Roman" w:eastAsia="Times New Roman" w:hAnsi="Times New Roman" w:cs="Times New Roman"/>
                <w:color w:val="000000"/>
                <w:lang w:eastAsia="ru-RU"/>
              </w:rPr>
              <w:t xml:space="preserve">"Об </w:t>
            </w:r>
            <w:r w:rsidRPr="00C50A20">
              <w:rPr>
                <w:rFonts w:ascii="Times New Roman" w:eastAsia="Times New Roman" w:hAnsi="Times New Roman" w:cs="Times New Roman"/>
                <w:iCs/>
                <w:color w:val="000000"/>
                <w:lang w:eastAsia="ru-RU"/>
              </w:rPr>
              <w:t>охране</w:t>
            </w:r>
            <w:r w:rsidR="00CE3541">
              <w:rPr>
                <w:rFonts w:ascii="Times New Roman" w:eastAsia="Times New Roman" w:hAnsi="Times New Roman" w:cs="Times New Roman"/>
                <w:iCs/>
                <w:color w:val="000000"/>
                <w:lang w:eastAsia="ru-RU"/>
              </w:rPr>
              <w:t xml:space="preserve"> </w:t>
            </w:r>
            <w:r w:rsidRPr="00C50A20">
              <w:rPr>
                <w:rFonts w:ascii="Times New Roman" w:eastAsia="Times New Roman" w:hAnsi="Times New Roman" w:cs="Times New Roman"/>
                <w:iCs/>
                <w:color w:val="000000"/>
                <w:lang w:eastAsia="ru-RU"/>
              </w:rPr>
              <w:t>окружающей</w:t>
            </w:r>
            <w:r w:rsidR="00CE3541">
              <w:rPr>
                <w:rFonts w:ascii="Times New Roman" w:eastAsia="Times New Roman" w:hAnsi="Times New Roman" w:cs="Times New Roman"/>
                <w:iCs/>
                <w:color w:val="000000"/>
                <w:lang w:eastAsia="ru-RU"/>
              </w:rPr>
              <w:t xml:space="preserve"> </w:t>
            </w:r>
            <w:r w:rsidRPr="00C50A20">
              <w:rPr>
                <w:rFonts w:ascii="Times New Roman" w:eastAsia="Times New Roman" w:hAnsi="Times New Roman" w:cs="Times New Roman"/>
                <w:iCs/>
                <w:color w:val="000000"/>
                <w:lang w:eastAsia="ru-RU"/>
              </w:rPr>
              <w:t>среды</w:t>
            </w:r>
            <w:r w:rsidRPr="00C50A20">
              <w:rPr>
                <w:rFonts w:ascii="Times New Roman" w:eastAsia="Times New Roman" w:hAnsi="Times New Roman" w:cs="Times New Roman"/>
                <w:color w:val="000000"/>
                <w:lang w:eastAsia="ru-RU"/>
              </w:rPr>
              <w:t>"</w:t>
            </w:r>
          </w:p>
        </w:tc>
        <w:tc>
          <w:tcPr>
            <w:tcW w:w="2323" w:type="dxa"/>
            <w:vMerge w:val="restart"/>
            <w:tcBorders>
              <w:top w:val="single" w:sz="4" w:space="0" w:color="auto"/>
              <w:left w:val="single" w:sz="4" w:space="0" w:color="auto"/>
              <w:bottom w:val="single" w:sz="4" w:space="0" w:color="auto"/>
              <w:right w:val="single" w:sz="4" w:space="0" w:color="auto"/>
            </w:tcBorders>
          </w:tcPr>
          <w:p w:rsidR="00C50A20" w:rsidRDefault="00C50A20" w:rsidP="00C50A2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юридические лица, индивидуальные предприниматели</w:t>
            </w:r>
            <w:r w:rsidR="00817147">
              <w:rPr>
                <w:rFonts w:ascii="Times New Roman" w:eastAsia="Times New Roman" w:hAnsi="Times New Roman" w:cs="Times New Roman"/>
                <w:color w:val="000000"/>
                <w:lang w:eastAsia="ru-RU"/>
              </w:rPr>
              <w:t>,</w:t>
            </w:r>
          </w:p>
          <w:p w:rsidR="00817147" w:rsidRPr="00C50A20" w:rsidRDefault="00817147" w:rsidP="00C50A2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граждане</w:t>
            </w:r>
          </w:p>
          <w:p w:rsidR="00C50A20" w:rsidRPr="00C50A20" w:rsidRDefault="00C50A20" w:rsidP="00C50A2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2489" w:type="dxa"/>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spacing w:after="0" w:line="240" w:lineRule="auto"/>
              <w:jc w:val="center"/>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пункт 3 статьи 37</w:t>
            </w:r>
          </w:p>
        </w:tc>
        <w:tc>
          <w:tcPr>
            <w:tcW w:w="4953" w:type="dxa"/>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widowControl w:val="0"/>
              <w:autoSpaceDE w:val="0"/>
              <w:autoSpaceDN w:val="0"/>
              <w:adjustRightInd w:val="0"/>
              <w:spacing w:after="0" w:line="240" w:lineRule="auto"/>
              <w:ind w:firstLine="565"/>
              <w:jc w:val="both"/>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 xml:space="preserve">При осуществлении строительства и реконструкции зданий, строений, сооружений и иных объектов принимаются меры по </w:t>
            </w:r>
            <w:r w:rsidRPr="00C50A20">
              <w:rPr>
                <w:rFonts w:ascii="Times New Roman" w:eastAsia="Times New Roman" w:hAnsi="Times New Roman" w:cs="Times New Roman"/>
                <w:iCs/>
                <w:color w:val="000000"/>
                <w:lang w:eastAsia="ru-RU"/>
              </w:rPr>
              <w:t>охране</w:t>
            </w:r>
            <w:r w:rsidR="00CE3541">
              <w:rPr>
                <w:rFonts w:ascii="Times New Roman" w:eastAsia="Times New Roman" w:hAnsi="Times New Roman" w:cs="Times New Roman"/>
                <w:iCs/>
                <w:color w:val="000000"/>
                <w:lang w:eastAsia="ru-RU"/>
              </w:rPr>
              <w:t xml:space="preserve"> </w:t>
            </w:r>
            <w:r w:rsidRPr="00C50A20">
              <w:rPr>
                <w:rFonts w:ascii="Times New Roman" w:eastAsia="Times New Roman" w:hAnsi="Times New Roman" w:cs="Times New Roman"/>
                <w:iCs/>
                <w:color w:val="000000"/>
                <w:lang w:eastAsia="ru-RU"/>
              </w:rPr>
              <w:t>окружающей</w:t>
            </w:r>
            <w:r w:rsidR="00CE3541">
              <w:rPr>
                <w:rFonts w:ascii="Times New Roman" w:eastAsia="Times New Roman" w:hAnsi="Times New Roman" w:cs="Times New Roman"/>
                <w:iCs/>
                <w:color w:val="000000"/>
                <w:lang w:eastAsia="ru-RU"/>
              </w:rPr>
              <w:t xml:space="preserve"> </w:t>
            </w:r>
            <w:r w:rsidRPr="00C50A20">
              <w:rPr>
                <w:rFonts w:ascii="Times New Roman" w:eastAsia="Times New Roman" w:hAnsi="Times New Roman" w:cs="Times New Roman"/>
                <w:iCs/>
                <w:color w:val="000000"/>
                <w:lang w:eastAsia="ru-RU"/>
              </w:rPr>
              <w:t>среды</w:t>
            </w:r>
            <w:r w:rsidRPr="00C50A20">
              <w:rPr>
                <w:rFonts w:ascii="Times New Roman" w:eastAsia="Times New Roman" w:hAnsi="Times New Roman" w:cs="Times New Roman"/>
                <w:color w:val="000000"/>
                <w:lang w:eastAsia="ru-RU"/>
              </w:rPr>
              <w:t xml:space="preserve">, восстановлению природной </w:t>
            </w:r>
            <w:r w:rsidRPr="00C50A20">
              <w:rPr>
                <w:rFonts w:ascii="Times New Roman" w:eastAsia="Times New Roman" w:hAnsi="Times New Roman" w:cs="Times New Roman"/>
                <w:iCs/>
                <w:color w:val="000000"/>
                <w:lang w:eastAsia="ru-RU"/>
              </w:rPr>
              <w:t>среды</w:t>
            </w:r>
            <w:r w:rsidRPr="00C50A20">
              <w:rPr>
                <w:rFonts w:ascii="Times New Roman" w:eastAsia="Times New Roman" w:hAnsi="Times New Roman" w:cs="Times New Roman"/>
                <w:color w:val="000000"/>
                <w:lang w:eastAsia="ru-RU"/>
              </w:rPr>
              <w:t>, рекультивации земель, благоустройству территорий в соответствии с законодательством Российской Федерации.</w:t>
            </w:r>
          </w:p>
        </w:tc>
      </w:tr>
      <w:tr w:rsidR="006449BC" w:rsidRPr="00C50A20" w:rsidTr="006449BC">
        <w:trPr>
          <w:trHeight w:val="3816"/>
        </w:trPr>
        <w:tc>
          <w:tcPr>
            <w:tcW w:w="632" w:type="dxa"/>
            <w:vMerge/>
            <w:tcBorders>
              <w:top w:val="single" w:sz="4" w:space="0" w:color="auto"/>
              <w:left w:val="single" w:sz="4" w:space="0" w:color="auto"/>
              <w:bottom w:val="single" w:sz="4" w:space="0" w:color="auto"/>
              <w:right w:val="single" w:sz="4" w:space="0" w:color="auto"/>
            </w:tcBorders>
            <w:vAlign w:val="center"/>
            <w:hideMark/>
          </w:tcPr>
          <w:p w:rsidR="00C50A20" w:rsidRPr="00C50A20" w:rsidRDefault="00C50A20" w:rsidP="00C50A20">
            <w:pPr>
              <w:spacing w:after="0" w:line="240" w:lineRule="auto"/>
              <w:rPr>
                <w:rFonts w:ascii="Times New Roman" w:eastAsia="Times New Roman" w:hAnsi="Times New Roman" w:cs="Times New Roman"/>
                <w:color w:val="000000"/>
                <w:lang w:eastAsia="ru-RU"/>
              </w:rPr>
            </w:pPr>
          </w:p>
        </w:tc>
        <w:tc>
          <w:tcPr>
            <w:tcW w:w="4347" w:type="dxa"/>
            <w:vMerge/>
            <w:tcBorders>
              <w:top w:val="single" w:sz="4" w:space="0" w:color="auto"/>
              <w:left w:val="single" w:sz="4" w:space="0" w:color="auto"/>
              <w:bottom w:val="single" w:sz="4" w:space="0" w:color="auto"/>
              <w:right w:val="single" w:sz="4" w:space="0" w:color="auto"/>
            </w:tcBorders>
            <w:vAlign w:val="center"/>
            <w:hideMark/>
          </w:tcPr>
          <w:p w:rsidR="00C50A20" w:rsidRPr="00C50A20" w:rsidRDefault="00C50A20" w:rsidP="00C50A20">
            <w:pPr>
              <w:spacing w:after="0" w:line="240" w:lineRule="auto"/>
              <w:rPr>
                <w:rFonts w:ascii="Times New Roman" w:eastAsia="Times New Roman" w:hAnsi="Times New Roman" w:cs="Times New Roman"/>
                <w:color w:val="000000"/>
                <w:lang w:eastAsia="ru-RU"/>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rsidR="00C50A20" w:rsidRPr="00C50A20" w:rsidRDefault="00C50A20" w:rsidP="00C50A20">
            <w:pPr>
              <w:spacing w:after="0" w:line="240" w:lineRule="auto"/>
              <w:rPr>
                <w:rFonts w:ascii="Times New Roman" w:eastAsia="Times New Roman" w:hAnsi="Times New Roman" w:cs="Times New Roman"/>
                <w:color w:val="000000"/>
                <w:lang w:eastAsia="ru-RU"/>
              </w:rPr>
            </w:pPr>
          </w:p>
        </w:tc>
        <w:tc>
          <w:tcPr>
            <w:tcW w:w="2489" w:type="dxa"/>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spacing w:after="0" w:line="240" w:lineRule="auto"/>
              <w:jc w:val="center"/>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пункт 2 статьи 38</w:t>
            </w:r>
          </w:p>
        </w:tc>
        <w:tc>
          <w:tcPr>
            <w:tcW w:w="4953" w:type="dxa"/>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widowControl w:val="0"/>
              <w:tabs>
                <w:tab w:val="left" w:pos="568"/>
              </w:tabs>
              <w:autoSpaceDE w:val="0"/>
              <w:autoSpaceDN w:val="0"/>
              <w:adjustRightInd w:val="0"/>
              <w:spacing w:after="0" w:line="240" w:lineRule="auto"/>
              <w:ind w:firstLine="459"/>
              <w:jc w:val="both"/>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 xml:space="preserve">Запрещается ввод в эксплуатацию зданий, строений, сооружений и иных объектов, не оснащенных техническими средствами и технологиями обезвреживания выбросов и сбросов </w:t>
            </w:r>
            <w:hyperlink r:id="rId6" w:anchor="/document/12125350/entry/127" w:history="1">
              <w:r w:rsidRPr="00C50A20">
                <w:rPr>
                  <w:rFonts w:ascii="Times New Roman" w:eastAsia="Times New Roman" w:hAnsi="Times New Roman" w:cs="Times New Roman"/>
                  <w:color w:val="000000"/>
                  <w:u w:val="single"/>
                  <w:lang w:eastAsia="ru-RU"/>
                </w:rPr>
                <w:t>загрязняющих веществ</w:t>
              </w:r>
            </w:hyperlink>
            <w:r w:rsidRPr="00C50A20">
              <w:rPr>
                <w:rFonts w:ascii="Times New Roman" w:eastAsia="Times New Roman" w:hAnsi="Times New Roman" w:cs="Times New Roman"/>
                <w:color w:val="000000"/>
                <w:lang w:eastAsia="ru-RU"/>
              </w:rPr>
              <w:t xml:space="preserve">, обеспечивающими выполнение установленных требований в области </w:t>
            </w:r>
            <w:hyperlink r:id="rId7" w:anchor="/document/12125350/entry/120" w:history="1">
              <w:r w:rsidRPr="00C50A20">
                <w:rPr>
                  <w:rFonts w:ascii="Times New Roman" w:eastAsia="Times New Roman" w:hAnsi="Times New Roman" w:cs="Times New Roman"/>
                  <w:color w:val="000000"/>
                  <w:u w:val="single"/>
                  <w:lang w:eastAsia="ru-RU"/>
                </w:rPr>
                <w:t xml:space="preserve">охраны </w:t>
              </w:r>
              <w:r w:rsidRPr="00C50A20">
                <w:rPr>
                  <w:rFonts w:ascii="Times New Roman" w:eastAsia="Times New Roman" w:hAnsi="Times New Roman" w:cs="Times New Roman"/>
                  <w:iCs/>
                  <w:color w:val="000000"/>
                  <w:lang w:eastAsia="ru-RU"/>
                </w:rPr>
                <w:t>окружающейсреды</w:t>
              </w:r>
            </w:hyperlink>
            <w:r w:rsidRPr="00C50A20">
              <w:rPr>
                <w:rFonts w:ascii="Times New Roman" w:eastAsia="Times New Roman" w:hAnsi="Times New Roman" w:cs="Times New Roman"/>
                <w:color w:val="000000"/>
                <w:lang w:eastAsia="ru-RU"/>
              </w:rPr>
              <w:t xml:space="preserve">. Запрещается также ввод в эксплуатацию объектов, не оснащенных средствами контроля за </w:t>
            </w:r>
            <w:hyperlink r:id="rId8" w:anchor="/document/12125350/entry/126" w:history="1">
              <w:r w:rsidRPr="00C50A20">
                <w:rPr>
                  <w:rFonts w:ascii="Times New Roman" w:eastAsia="Times New Roman" w:hAnsi="Times New Roman" w:cs="Times New Roman"/>
                  <w:color w:val="000000"/>
                  <w:u w:val="single"/>
                  <w:lang w:eastAsia="ru-RU"/>
                </w:rPr>
                <w:t>загрязнением</w:t>
              </w:r>
              <w:r w:rsidRPr="00C50A20">
                <w:rPr>
                  <w:rFonts w:ascii="Times New Roman" w:eastAsia="Times New Roman" w:hAnsi="Times New Roman" w:cs="Times New Roman"/>
                  <w:iCs/>
                  <w:color w:val="000000"/>
                  <w:lang w:eastAsia="ru-RU"/>
                </w:rPr>
                <w:t>окружающейсреды</w:t>
              </w:r>
            </w:hyperlink>
            <w:r w:rsidRPr="00C50A20">
              <w:rPr>
                <w:rFonts w:ascii="Times New Roman" w:eastAsia="Times New Roman" w:hAnsi="Times New Roman" w:cs="Times New Roman"/>
                <w:i/>
                <w:color w:val="000000"/>
                <w:lang w:eastAsia="ru-RU"/>
              </w:rPr>
              <w:t>,</w:t>
            </w:r>
            <w:r w:rsidRPr="00C50A20">
              <w:rPr>
                <w:rFonts w:ascii="Times New Roman" w:eastAsia="Times New Roman" w:hAnsi="Times New Roman" w:cs="Times New Roman"/>
                <w:color w:val="000000"/>
                <w:lang w:eastAsia="ru-RU"/>
              </w:rPr>
              <w:t xml:space="preserve"> без завершения предусмотренных проектами работ по охране </w:t>
            </w:r>
            <w:r w:rsidRPr="00C50A20">
              <w:rPr>
                <w:rFonts w:ascii="Times New Roman" w:eastAsia="Times New Roman" w:hAnsi="Times New Roman" w:cs="Times New Roman"/>
                <w:iCs/>
                <w:color w:val="000000"/>
                <w:lang w:eastAsia="ru-RU"/>
              </w:rPr>
              <w:t>окружающейсреды</w:t>
            </w:r>
            <w:r w:rsidRPr="00C50A20">
              <w:rPr>
                <w:rFonts w:ascii="Times New Roman" w:eastAsia="Times New Roman" w:hAnsi="Times New Roman" w:cs="Times New Roman"/>
                <w:color w:val="000000"/>
                <w:lang w:eastAsia="ru-RU"/>
              </w:rPr>
              <w:t xml:space="preserve">, восстановлению </w:t>
            </w:r>
            <w:hyperlink r:id="rId9" w:anchor="/document/12125350/entry/112" w:history="1">
              <w:r w:rsidRPr="00C50A20">
                <w:rPr>
                  <w:rFonts w:ascii="Times New Roman" w:eastAsia="Times New Roman" w:hAnsi="Times New Roman" w:cs="Times New Roman"/>
                  <w:color w:val="000000"/>
                  <w:u w:val="single"/>
                  <w:lang w:eastAsia="ru-RU"/>
                </w:rPr>
                <w:t xml:space="preserve">природной </w:t>
              </w:r>
              <w:r w:rsidRPr="00C50A20">
                <w:rPr>
                  <w:rFonts w:ascii="Times New Roman" w:eastAsia="Times New Roman" w:hAnsi="Times New Roman" w:cs="Times New Roman"/>
                  <w:iCs/>
                  <w:color w:val="000000"/>
                  <w:lang w:eastAsia="ru-RU"/>
                </w:rPr>
                <w:t>среды</w:t>
              </w:r>
            </w:hyperlink>
            <w:r w:rsidRPr="00C50A20">
              <w:rPr>
                <w:rFonts w:ascii="Times New Roman" w:eastAsia="Times New Roman" w:hAnsi="Times New Roman" w:cs="Times New Roman"/>
                <w:color w:val="000000"/>
                <w:lang w:eastAsia="ru-RU"/>
              </w:rPr>
              <w:t>, рекультивации земель, благоустройству территорий в соответствии с законодательством Российской Федерации.</w:t>
            </w:r>
          </w:p>
        </w:tc>
      </w:tr>
      <w:tr w:rsidR="006449BC" w:rsidRPr="00C50A20" w:rsidTr="006449BC">
        <w:trPr>
          <w:trHeight w:val="691"/>
        </w:trPr>
        <w:tc>
          <w:tcPr>
            <w:tcW w:w="632" w:type="dxa"/>
            <w:vMerge/>
            <w:tcBorders>
              <w:top w:val="single" w:sz="4" w:space="0" w:color="auto"/>
              <w:left w:val="single" w:sz="4" w:space="0" w:color="auto"/>
              <w:bottom w:val="single" w:sz="4" w:space="0" w:color="auto"/>
              <w:right w:val="single" w:sz="4" w:space="0" w:color="auto"/>
            </w:tcBorders>
            <w:vAlign w:val="center"/>
            <w:hideMark/>
          </w:tcPr>
          <w:p w:rsidR="00C50A20" w:rsidRPr="00C50A20" w:rsidRDefault="00C50A20" w:rsidP="00C50A20">
            <w:pPr>
              <w:spacing w:after="0" w:line="240" w:lineRule="auto"/>
              <w:rPr>
                <w:rFonts w:ascii="Times New Roman" w:eastAsia="Times New Roman" w:hAnsi="Times New Roman" w:cs="Times New Roman"/>
                <w:color w:val="000000"/>
                <w:lang w:eastAsia="ru-RU"/>
              </w:rPr>
            </w:pPr>
          </w:p>
        </w:tc>
        <w:tc>
          <w:tcPr>
            <w:tcW w:w="4347" w:type="dxa"/>
            <w:vMerge/>
            <w:tcBorders>
              <w:top w:val="single" w:sz="4" w:space="0" w:color="auto"/>
              <w:left w:val="single" w:sz="4" w:space="0" w:color="auto"/>
              <w:bottom w:val="single" w:sz="4" w:space="0" w:color="auto"/>
              <w:right w:val="single" w:sz="4" w:space="0" w:color="auto"/>
            </w:tcBorders>
            <w:vAlign w:val="center"/>
            <w:hideMark/>
          </w:tcPr>
          <w:p w:rsidR="00C50A20" w:rsidRPr="00C50A20" w:rsidRDefault="00C50A20" w:rsidP="00C50A20">
            <w:pPr>
              <w:spacing w:after="0" w:line="240" w:lineRule="auto"/>
              <w:rPr>
                <w:rFonts w:ascii="Times New Roman" w:eastAsia="Times New Roman" w:hAnsi="Times New Roman" w:cs="Times New Roman"/>
                <w:color w:val="000000"/>
                <w:lang w:eastAsia="ru-RU"/>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rsidR="00C50A20" w:rsidRPr="00C50A20" w:rsidRDefault="00C50A20" w:rsidP="00C50A20">
            <w:pPr>
              <w:spacing w:after="0" w:line="240" w:lineRule="auto"/>
              <w:rPr>
                <w:rFonts w:ascii="Times New Roman" w:eastAsia="Times New Roman" w:hAnsi="Times New Roman" w:cs="Times New Roman"/>
                <w:color w:val="000000"/>
                <w:lang w:eastAsia="ru-RU"/>
              </w:rPr>
            </w:pPr>
          </w:p>
        </w:tc>
        <w:tc>
          <w:tcPr>
            <w:tcW w:w="2489" w:type="dxa"/>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spacing w:after="0" w:line="240" w:lineRule="auto"/>
              <w:jc w:val="center"/>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пункт 2 статьи 39</w:t>
            </w:r>
          </w:p>
        </w:tc>
        <w:tc>
          <w:tcPr>
            <w:tcW w:w="4953" w:type="dxa"/>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widowControl w:val="0"/>
              <w:autoSpaceDE w:val="0"/>
              <w:autoSpaceDN w:val="0"/>
              <w:adjustRightInd w:val="0"/>
              <w:spacing w:after="0" w:line="240" w:lineRule="auto"/>
              <w:ind w:firstLine="601"/>
              <w:jc w:val="both"/>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 xml:space="preserve">Юридические и физические лица, осуществляющие эксплуатацию зданий, строений, сооружений и иных объектов, обеспечивают соблюдение </w:t>
            </w:r>
            <w:hyperlink r:id="rId10" w:anchor="/document/12125350/entry/129" w:history="1">
              <w:r w:rsidRPr="00C50A20">
                <w:rPr>
                  <w:rFonts w:ascii="Times New Roman" w:eastAsia="Times New Roman" w:hAnsi="Times New Roman" w:cs="Times New Roman"/>
                  <w:color w:val="000000"/>
                  <w:u w:val="single"/>
                  <w:lang w:eastAsia="ru-RU"/>
                </w:rPr>
                <w:t xml:space="preserve">нормативов качества </w:t>
              </w:r>
              <w:r w:rsidRPr="00C50A20">
                <w:rPr>
                  <w:rFonts w:ascii="Times New Roman" w:eastAsia="Times New Roman" w:hAnsi="Times New Roman" w:cs="Times New Roman"/>
                  <w:iCs/>
                  <w:color w:val="000000"/>
                  <w:lang w:eastAsia="ru-RU"/>
                </w:rPr>
                <w:t>окружающейсреды</w:t>
              </w:r>
            </w:hyperlink>
            <w:r w:rsidRPr="00C50A20">
              <w:rPr>
                <w:rFonts w:ascii="Times New Roman" w:eastAsia="Times New Roman" w:hAnsi="Times New Roman" w:cs="Times New Roman"/>
                <w:color w:val="000000"/>
                <w:lang w:eastAsia="ru-RU"/>
              </w:rPr>
              <w:t xml:space="preserve"> на основе применения технических средств и технологий обезвреживания и безопасного размещения отходов производства и потребления, обезвреживания выбросов и сбросов </w:t>
            </w:r>
            <w:hyperlink r:id="rId11" w:anchor="/document/12125350/entry/127" w:history="1">
              <w:r w:rsidRPr="00C50A20">
                <w:rPr>
                  <w:rFonts w:ascii="Times New Roman" w:eastAsia="Times New Roman" w:hAnsi="Times New Roman" w:cs="Times New Roman"/>
                  <w:color w:val="000000"/>
                  <w:u w:val="single"/>
                  <w:lang w:eastAsia="ru-RU"/>
                </w:rPr>
                <w:t>загрязняющих веществ</w:t>
              </w:r>
            </w:hyperlink>
            <w:r w:rsidRPr="00C50A20">
              <w:rPr>
                <w:rFonts w:ascii="Times New Roman" w:eastAsia="Times New Roman" w:hAnsi="Times New Roman" w:cs="Times New Roman"/>
                <w:color w:val="000000"/>
                <w:lang w:eastAsia="ru-RU"/>
              </w:rPr>
              <w:t xml:space="preserve">, а также наилучших доступных технологий, обеспечивающих выполнение требований в области </w:t>
            </w:r>
            <w:r w:rsidRPr="00C50A20">
              <w:rPr>
                <w:rFonts w:ascii="Times New Roman" w:eastAsia="Times New Roman" w:hAnsi="Times New Roman" w:cs="Times New Roman"/>
                <w:iCs/>
                <w:color w:val="000000"/>
                <w:lang w:eastAsia="ru-RU"/>
              </w:rPr>
              <w:t>охраныокружающейсреды</w:t>
            </w:r>
            <w:r w:rsidRPr="00C50A20">
              <w:rPr>
                <w:rFonts w:ascii="Times New Roman" w:eastAsia="Times New Roman" w:hAnsi="Times New Roman" w:cs="Times New Roman"/>
                <w:color w:val="000000"/>
                <w:lang w:eastAsia="ru-RU"/>
              </w:rPr>
              <w:t xml:space="preserve">, проводят мероприятия по восстановлению природной </w:t>
            </w:r>
            <w:r w:rsidRPr="00C50A20">
              <w:rPr>
                <w:rFonts w:ascii="Times New Roman" w:eastAsia="Times New Roman" w:hAnsi="Times New Roman" w:cs="Times New Roman"/>
                <w:iCs/>
                <w:color w:val="000000"/>
                <w:lang w:eastAsia="ru-RU"/>
              </w:rPr>
              <w:t>среды</w:t>
            </w:r>
            <w:r w:rsidRPr="00C50A20">
              <w:rPr>
                <w:rFonts w:ascii="Times New Roman" w:eastAsia="Times New Roman" w:hAnsi="Times New Roman" w:cs="Times New Roman"/>
                <w:color w:val="000000"/>
                <w:lang w:eastAsia="ru-RU"/>
              </w:rPr>
              <w:t>, рекультивации земель, благоустройству территорий в соответствии с законодательством.</w:t>
            </w:r>
          </w:p>
        </w:tc>
      </w:tr>
      <w:tr w:rsidR="006449BC" w:rsidRPr="00C50A20" w:rsidTr="006449BC">
        <w:trPr>
          <w:trHeight w:val="3391"/>
        </w:trPr>
        <w:tc>
          <w:tcPr>
            <w:tcW w:w="632" w:type="dxa"/>
            <w:vMerge/>
            <w:tcBorders>
              <w:top w:val="single" w:sz="4" w:space="0" w:color="auto"/>
              <w:left w:val="single" w:sz="4" w:space="0" w:color="auto"/>
              <w:bottom w:val="single" w:sz="4" w:space="0" w:color="auto"/>
              <w:right w:val="single" w:sz="4" w:space="0" w:color="auto"/>
            </w:tcBorders>
            <w:vAlign w:val="center"/>
            <w:hideMark/>
          </w:tcPr>
          <w:p w:rsidR="00C50A20" w:rsidRPr="00C50A20" w:rsidRDefault="00C50A20" w:rsidP="00C50A20">
            <w:pPr>
              <w:spacing w:after="0" w:line="240" w:lineRule="auto"/>
              <w:rPr>
                <w:rFonts w:ascii="Times New Roman" w:eastAsia="Times New Roman" w:hAnsi="Times New Roman" w:cs="Times New Roman"/>
                <w:color w:val="000000"/>
                <w:lang w:eastAsia="ru-RU"/>
              </w:rPr>
            </w:pPr>
          </w:p>
        </w:tc>
        <w:tc>
          <w:tcPr>
            <w:tcW w:w="4347" w:type="dxa"/>
            <w:vMerge/>
            <w:tcBorders>
              <w:top w:val="single" w:sz="4" w:space="0" w:color="auto"/>
              <w:left w:val="single" w:sz="4" w:space="0" w:color="auto"/>
              <w:bottom w:val="single" w:sz="4" w:space="0" w:color="auto"/>
              <w:right w:val="single" w:sz="4" w:space="0" w:color="auto"/>
            </w:tcBorders>
            <w:vAlign w:val="center"/>
            <w:hideMark/>
          </w:tcPr>
          <w:p w:rsidR="00C50A20" w:rsidRPr="00C50A20" w:rsidRDefault="00C50A20" w:rsidP="00C50A20">
            <w:pPr>
              <w:spacing w:after="0" w:line="240" w:lineRule="auto"/>
              <w:rPr>
                <w:rFonts w:ascii="Times New Roman" w:eastAsia="Times New Roman" w:hAnsi="Times New Roman" w:cs="Times New Roman"/>
                <w:color w:val="000000"/>
                <w:lang w:eastAsia="ru-RU"/>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rsidR="00C50A20" w:rsidRPr="00C50A20" w:rsidRDefault="00C50A20" w:rsidP="00C50A20">
            <w:pPr>
              <w:spacing w:after="0" w:line="240" w:lineRule="auto"/>
              <w:rPr>
                <w:rFonts w:ascii="Times New Roman" w:eastAsia="Times New Roman" w:hAnsi="Times New Roman" w:cs="Times New Roman"/>
                <w:color w:val="000000"/>
                <w:lang w:eastAsia="ru-RU"/>
              </w:rPr>
            </w:pPr>
          </w:p>
        </w:tc>
        <w:tc>
          <w:tcPr>
            <w:tcW w:w="2489" w:type="dxa"/>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spacing w:after="0" w:line="240" w:lineRule="auto"/>
              <w:jc w:val="center"/>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пункт 2 статьи 44</w:t>
            </w:r>
          </w:p>
        </w:tc>
        <w:tc>
          <w:tcPr>
            <w:tcW w:w="4953" w:type="dxa"/>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widowControl w:val="0"/>
              <w:autoSpaceDE w:val="0"/>
              <w:autoSpaceDN w:val="0"/>
              <w:adjustRightInd w:val="0"/>
              <w:spacing w:after="0" w:line="240" w:lineRule="auto"/>
              <w:ind w:firstLine="601"/>
              <w:jc w:val="both"/>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 xml:space="preserve">При планировании и застройке городских и сельских поселений должны соблюдаться </w:t>
            </w:r>
            <w:hyperlink r:id="rId12" w:anchor="/document/12125350/entry/139" w:history="1">
              <w:r w:rsidRPr="00C50A20">
                <w:rPr>
                  <w:rFonts w:ascii="Times New Roman" w:eastAsia="Times New Roman" w:hAnsi="Times New Roman" w:cs="Times New Roman"/>
                  <w:color w:val="000000"/>
                  <w:u w:val="single"/>
                  <w:lang w:eastAsia="ru-RU"/>
                </w:rPr>
                <w:t>требования в области</w:t>
              </w:r>
              <w:r w:rsidRPr="00C50A20">
                <w:rPr>
                  <w:rFonts w:ascii="Times New Roman" w:eastAsia="Times New Roman" w:hAnsi="Times New Roman" w:cs="Times New Roman"/>
                  <w:iCs/>
                  <w:color w:val="000000"/>
                  <w:lang w:eastAsia="ru-RU"/>
                </w:rPr>
                <w:t>охраныокружающейсреды</w:t>
              </w:r>
            </w:hyperlink>
            <w:r w:rsidRPr="00C50A20">
              <w:rPr>
                <w:rFonts w:ascii="Times New Roman" w:eastAsia="Times New Roman" w:hAnsi="Times New Roman" w:cs="Times New Roman"/>
                <w:color w:val="000000"/>
                <w:lang w:eastAsia="ru-RU"/>
              </w:rPr>
              <w:t xml:space="preserve">, приниматься меры по санитарной очистке, обезвреживанию и безопасному размещению отходов производства и потребления, соблюдению нормативов допустимых выбросов и сбросов веществ и микроорганизмов, а также по восстановлению </w:t>
            </w:r>
            <w:hyperlink r:id="rId13" w:anchor="/document/12125350/entry/112" w:history="1">
              <w:r w:rsidRPr="00C50A20">
                <w:rPr>
                  <w:rFonts w:ascii="Times New Roman" w:eastAsia="Times New Roman" w:hAnsi="Times New Roman" w:cs="Times New Roman"/>
                  <w:color w:val="000000"/>
                  <w:u w:val="single"/>
                  <w:lang w:eastAsia="ru-RU"/>
                </w:rPr>
                <w:t xml:space="preserve">природной </w:t>
              </w:r>
              <w:r w:rsidRPr="00C50A20">
                <w:rPr>
                  <w:rFonts w:ascii="Times New Roman" w:eastAsia="Times New Roman" w:hAnsi="Times New Roman" w:cs="Times New Roman"/>
                  <w:iCs/>
                  <w:color w:val="000000"/>
                  <w:lang w:eastAsia="ru-RU"/>
                </w:rPr>
                <w:t>среды</w:t>
              </w:r>
            </w:hyperlink>
            <w:r w:rsidRPr="00C50A20">
              <w:rPr>
                <w:rFonts w:ascii="Times New Roman" w:eastAsia="Times New Roman" w:hAnsi="Times New Roman" w:cs="Times New Roman"/>
                <w:color w:val="000000"/>
                <w:lang w:eastAsia="ru-RU"/>
              </w:rPr>
              <w:t xml:space="preserve">, рекультивации земель, благоустройству территорий и иные меры по обеспечению </w:t>
            </w:r>
            <w:r w:rsidRPr="00C50A20">
              <w:rPr>
                <w:rFonts w:ascii="Times New Roman" w:eastAsia="Times New Roman" w:hAnsi="Times New Roman" w:cs="Times New Roman"/>
                <w:iCs/>
                <w:color w:val="000000"/>
                <w:lang w:eastAsia="ru-RU"/>
              </w:rPr>
              <w:t>охраныокружающейсреды</w:t>
            </w:r>
            <w:r w:rsidRPr="00C50A20">
              <w:rPr>
                <w:rFonts w:ascii="Times New Roman" w:eastAsia="Times New Roman" w:hAnsi="Times New Roman" w:cs="Times New Roman"/>
                <w:color w:val="000000"/>
                <w:lang w:eastAsia="ru-RU"/>
              </w:rPr>
              <w:t xml:space="preserve"> и </w:t>
            </w:r>
            <w:hyperlink r:id="rId14" w:anchor="/document/12125350/entry/144" w:history="1">
              <w:r w:rsidRPr="00C50A20">
                <w:rPr>
                  <w:rFonts w:ascii="Times New Roman" w:eastAsia="Times New Roman" w:hAnsi="Times New Roman" w:cs="Times New Roman"/>
                  <w:color w:val="000000"/>
                  <w:u w:val="single"/>
                  <w:lang w:eastAsia="ru-RU"/>
                </w:rPr>
                <w:t>экологической безопасности</w:t>
              </w:r>
            </w:hyperlink>
            <w:r w:rsidRPr="00C50A20">
              <w:rPr>
                <w:rFonts w:ascii="Times New Roman" w:eastAsia="Times New Roman" w:hAnsi="Times New Roman" w:cs="Times New Roman"/>
                <w:color w:val="000000"/>
                <w:lang w:eastAsia="ru-RU"/>
              </w:rPr>
              <w:t xml:space="preserve"> всоответствии с законодательством.</w:t>
            </w:r>
          </w:p>
        </w:tc>
      </w:tr>
      <w:tr w:rsidR="006449BC" w:rsidRPr="00C50A20" w:rsidTr="006449BC">
        <w:trPr>
          <w:trHeight w:val="3142"/>
        </w:trPr>
        <w:tc>
          <w:tcPr>
            <w:tcW w:w="632" w:type="dxa"/>
            <w:vMerge/>
            <w:tcBorders>
              <w:top w:val="single" w:sz="4" w:space="0" w:color="auto"/>
              <w:left w:val="single" w:sz="4" w:space="0" w:color="auto"/>
              <w:bottom w:val="single" w:sz="4" w:space="0" w:color="auto"/>
              <w:right w:val="single" w:sz="4" w:space="0" w:color="auto"/>
            </w:tcBorders>
            <w:vAlign w:val="center"/>
            <w:hideMark/>
          </w:tcPr>
          <w:p w:rsidR="00C50A20" w:rsidRPr="00C50A20" w:rsidRDefault="00C50A20" w:rsidP="00C50A20">
            <w:pPr>
              <w:spacing w:after="0" w:line="240" w:lineRule="auto"/>
              <w:rPr>
                <w:rFonts w:ascii="Times New Roman" w:eastAsia="Times New Roman" w:hAnsi="Times New Roman" w:cs="Times New Roman"/>
                <w:color w:val="000000"/>
                <w:lang w:eastAsia="ru-RU"/>
              </w:rPr>
            </w:pPr>
          </w:p>
        </w:tc>
        <w:tc>
          <w:tcPr>
            <w:tcW w:w="4347" w:type="dxa"/>
            <w:vMerge/>
            <w:tcBorders>
              <w:top w:val="single" w:sz="4" w:space="0" w:color="auto"/>
              <w:left w:val="single" w:sz="4" w:space="0" w:color="auto"/>
              <w:bottom w:val="single" w:sz="4" w:space="0" w:color="auto"/>
              <w:right w:val="single" w:sz="4" w:space="0" w:color="auto"/>
            </w:tcBorders>
            <w:vAlign w:val="center"/>
            <w:hideMark/>
          </w:tcPr>
          <w:p w:rsidR="00C50A20" w:rsidRPr="00C50A20" w:rsidRDefault="00C50A20" w:rsidP="00C50A20">
            <w:pPr>
              <w:spacing w:after="0" w:line="240" w:lineRule="auto"/>
              <w:rPr>
                <w:rFonts w:ascii="Times New Roman" w:eastAsia="Times New Roman" w:hAnsi="Times New Roman" w:cs="Times New Roman"/>
                <w:color w:val="000000"/>
                <w:lang w:eastAsia="ru-RU"/>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rsidR="00C50A20" w:rsidRPr="00C50A20" w:rsidRDefault="00C50A20" w:rsidP="00C50A20">
            <w:pPr>
              <w:spacing w:after="0" w:line="240" w:lineRule="auto"/>
              <w:rPr>
                <w:rFonts w:ascii="Times New Roman" w:eastAsia="Times New Roman" w:hAnsi="Times New Roman" w:cs="Times New Roman"/>
                <w:color w:val="000000"/>
                <w:lang w:eastAsia="ru-RU"/>
              </w:rPr>
            </w:pPr>
          </w:p>
        </w:tc>
        <w:tc>
          <w:tcPr>
            <w:tcW w:w="2489" w:type="dxa"/>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spacing w:after="0" w:line="240" w:lineRule="auto"/>
              <w:jc w:val="center"/>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статья 61</w:t>
            </w:r>
          </w:p>
        </w:tc>
        <w:tc>
          <w:tcPr>
            <w:tcW w:w="4953" w:type="dxa"/>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shd w:val="clear" w:color="auto" w:fill="FFFFFF"/>
              <w:spacing w:after="0" w:line="240" w:lineRule="auto"/>
              <w:ind w:firstLine="565"/>
              <w:jc w:val="both"/>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Зеленый фонд городских поселений, сельских поселений представляет собой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этих поселений.</w:t>
            </w:r>
          </w:p>
          <w:p w:rsidR="00C50A20" w:rsidRPr="00C50A20" w:rsidRDefault="00C50A20" w:rsidP="00C50A20">
            <w:pPr>
              <w:shd w:val="clear" w:color="auto" w:fill="FFFFFF"/>
              <w:spacing w:after="0" w:line="240" w:lineRule="auto"/>
              <w:ind w:firstLine="565"/>
              <w:jc w:val="both"/>
              <w:rPr>
                <w:rFonts w:ascii="Times New Roman" w:eastAsia="Times New Roman" w:hAnsi="Times New Roman" w:cs="Times New Roman"/>
                <w:color w:val="000000"/>
                <w:lang w:eastAsia="ru-RU"/>
              </w:rPr>
            </w:pPr>
            <w:r w:rsidRPr="00C50A20">
              <w:rPr>
                <w:rFonts w:ascii="Times New Roman" w:eastAsia="Times New Roman" w:hAnsi="Times New Roman" w:cs="Times New Roman"/>
                <w:iCs/>
                <w:color w:val="000000"/>
                <w:lang w:eastAsia="ru-RU"/>
              </w:rPr>
              <w:t>Охрана</w:t>
            </w:r>
            <w:r w:rsidRPr="00C50A20">
              <w:rPr>
                <w:rFonts w:ascii="Times New Roman" w:eastAsia="Times New Roman" w:hAnsi="Times New Roman" w:cs="Times New Roman"/>
                <w:color w:val="000000"/>
                <w:lang w:eastAsia="ru-RU"/>
              </w:rPr>
              <w:t xml:space="preserve"> зеленого фонда городских и сельских поселений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w:t>
            </w:r>
            <w:hyperlink r:id="rId15" w:anchor="/document/12125350/entry/122" w:history="1">
              <w:r w:rsidRPr="00C50A20">
                <w:rPr>
                  <w:rFonts w:ascii="Times New Roman" w:eastAsia="Times New Roman" w:hAnsi="Times New Roman" w:cs="Times New Roman"/>
                  <w:color w:val="000000"/>
                  <w:u w:val="single"/>
                  <w:lang w:eastAsia="ru-RU"/>
                </w:rPr>
                <w:t xml:space="preserve">благоприятной </w:t>
              </w:r>
              <w:r w:rsidRPr="00C50A20">
                <w:rPr>
                  <w:rFonts w:ascii="Times New Roman" w:eastAsia="Times New Roman" w:hAnsi="Times New Roman" w:cs="Times New Roman"/>
                  <w:iCs/>
                  <w:color w:val="000000"/>
                  <w:lang w:eastAsia="ru-RU"/>
                </w:rPr>
                <w:t>окружающейсреды</w:t>
              </w:r>
            </w:hyperlink>
            <w:r w:rsidRPr="00C50A20">
              <w:rPr>
                <w:rFonts w:ascii="Times New Roman" w:eastAsia="Times New Roman" w:hAnsi="Times New Roman" w:cs="Times New Roman"/>
                <w:color w:val="000000"/>
                <w:lang w:eastAsia="ru-RU"/>
              </w:rPr>
              <w:t>.</w:t>
            </w:r>
          </w:p>
          <w:p w:rsidR="00C50A20" w:rsidRPr="00C50A20" w:rsidRDefault="00C50A20" w:rsidP="00C50A20">
            <w:pPr>
              <w:shd w:val="clear" w:color="auto" w:fill="FFFFFF"/>
              <w:spacing w:after="0" w:line="240" w:lineRule="auto"/>
              <w:ind w:firstLine="565"/>
              <w:jc w:val="both"/>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C50A20" w:rsidRDefault="00C50A20" w:rsidP="00C50A20">
            <w:pPr>
              <w:widowControl w:val="0"/>
              <w:autoSpaceDE w:val="0"/>
              <w:autoSpaceDN w:val="0"/>
              <w:adjustRightInd w:val="0"/>
              <w:spacing w:after="0" w:line="240" w:lineRule="auto"/>
              <w:ind w:firstLine="601"/>
              <w:jc w:val="both"/>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 xml:space="preserve">Государственное регулирование в области </w:t>
            </w:r>
            <w:r w:rsidRPr="00C50A20">
              <w:rPr>
                <w:rFonts w:ascii="Times New Roman" w:eastAsia="Times New Roman" w:hAnsi="Times New Roman" w:cs="Times New Roman"/>
                <w:iCs/>
                <w:color w:val="000000"/>
                <w:lang w:eastAsia="ru-RU"/>
              </w:rPr>
              <w:t>охраны</w:t>
            </w:r>
            <w:r w:rsidRPr="00C50A20">
              <w:rPr>
                <w:rFonts w:ascii="Times New Roman" w:eastAsia="Times New Roman" w:hAnsi="Times New Roman" w:cs="Times New Roman"/>
                <w:color w:val="000000"/>
                <w:lang w:eastAsia="ru-RU"/>
              </w:rPr>
              <w:t>зеленого фонда городских и сельских поселений осуществляется в соответствии с законодательством.</w:t>
            </w:r>
          </w:p>
          <w:p w:rsidR="006449BC" w:rsidRDefault="006449BC" w:rsidP="00C50A20">
            <w:pPr>
              <w:widowControl w:val="0"/>
              <w:autoSpaceDE w:val="0"/>
              <w:autoSpaceDN w:val="0"/>
              <w:adjustRightInd w:val="0"/>
              <w:spacing w:after="0" w:line="240" w:lineRule="auto"/>
              <w:ind w:firstLine="601"/>
              <w:jc w:val="both"/>
              <w:rPr>
                <w:rFonts w:ascii="Times New Roman" w:eastAsia="Times New Roman" w:hAnsi="Times New Roman" w:cs="Times New Roman"/>
                <w:color w:val="000000"/>
                <w:lang w:eastAsia="ru-RU"/>
              </w:rPr>
            </w:pPr>
          </w:p>
          <w:p w:rsidR="006449BC" w:rsidRPr="00C50A20" w:rsidRDefault="006449BC" w:rsidP="00C50A20">
            <w:pPr>
              <w:widowControl w:val="0"/>
              <w:autoSpaceDE w:val="0"/>
              <w:autoSpaceDN w:val="0"/>
              <w:adjustRightInd w:val="0"/>
              <w:spacing w:after="0" w:line="240" w:lineRule="auto"/>
              <w:ind w:firstLine="601"/>
              <w:jc w:val="both"/>
              <w:rPr>
                <w:rFonts w:ascii="Times New Roman" w:eastAsia="Times New Roman" w:hAnsi="Times New Roman" w:cs="Times New Roman"/>
                <w:color w:val="000000"/>
                <w:lang w:eastAsia="ru-RU"/>
              </w:rPr>
            </w:pPr>
          </w:p>
        </w:tc>
      </w:tr>
      <w:tr w:rsidR="006449BC" w:rsidRPr="00C50A20" w:rsidTr="006449BC">
        <w:trPr>
          <w:trHeight w:val="358"/>
        </w:trPr>
        <w:tc>
          <w:tcPr>
            <w:tcW w:w="632" w:type="dxa"/>
            <w:vMerge w:val="restart"/>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lastRenderedPageBreak/>
              <w:t>2</w:t>
            </w:r>
          </w:p>
        </w:tc>
        <w:tc>
          <w:tcPr>
            <w:tcW w:w="4347" w:type="dxa"/>
            <w:vMerge w:val="restart"/>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spacing w:after="0" w:line="240" w:lineRule="auto"/>
              <w:jc w:val="center"/>
              <w:rPr>
                <w:rFonts w:ascii="Times New Roman" w:eastAsia="Times New Roman" w:hAnsi="Times New Roman" w:cs="Times New Roman"/>
                <w:iCs/>
                <w:color w:val="000000"/>
                <w:lang w:eastAsia="ru-RU"/>
              </w:rPr>
            </w:pPr>
            <w:r w:rsidRPr="00C50A20">
              <w:rPr>
                <w:rFonts w:ascii="Times New Roman" w:eastAsia="Times New Roman" w:hAnsi="Times New Roman" w:cs="Times New Roman"/>
                <w:iCs/>
                <w:color w:val="000000"/>
                <w:lang w:eastAsia="ru-RU"/>
              </w:rPr>
              <w:t>Федеральныйзакон</w:t>
            </w:r>
            <w:r w:rsidRPr="00C50A20">
              <w:rPr>
                <w:rFonts w:ascii="Times New Roman" w:eastAsia="Times New Roman" w:hAnsi="Times New Roman" w:cs="Times New Roman"/>
                <w:color w:val="000000"/>
                <w:lang w:eastAsia="ru-RU"/>
              </w:rPr>
              <w:t xml:space="preserve"> от 6 октября 2003 г. № 131-</w:t>
            </w:r>
            <w:r w:rsidRPr="00C50A20">
              <w:rPr>
                <w:rFonts w:ascii="Times New Roman" w:eastAsia="Times New Roman" w:hAnsi="Times New Roman" w:cs="Times New Roman"/>
                <w:iCs/>
                <w:color w:val="000000"/>
                <w:lang w:eastAsia="ru-RU"/>
              </w:rPr>
              <w:t>ФЗ</w:t>
            </w:r>
            <w:r w:rsidRPr="00C50A20">
              <w:rPr>
                <w:rFonts w:ascii="Times New Roman" w:eastAsia="Times New Roman" w:hAnsi="Times New Roman" w:cs="Times New Roman"/>
                <w:color w:val="000000"/>
                <w:lang w:eastAsia="ru-RU"/>
              </w:rPr>
              <w:br/>
              <w:t xml:space="preserve">"Об </w:t>
            </w:r>
            <w:r w:rsidRPr="00C50A20">
              <w:rPr>
                <w:rFonts w:ascii="Times New Roman" w:eastAsia="Times New Roman" w:hAnsi="Times New Roman" w:cs="Times New Roman"/>
                <w:iCs/>
                <w:color w:val="000000"/>
                <w:lang w:eastAsia="ru-RU"/>
              </w:rPr>
              <w:t>общихпринципах</w:t>
            </w:r>
            <w:r w:rsidRPr="00C50A20">
              <w:rPr>
                <w:rFonts w:ascii="Times New Roman" w:eastAsia="Times New Roman" w:hAnsi="Times New Roman" w:cs="Times New Roman"/>
                <w:color w:val="000000"/>
                <w:lang w:eastAsia="ru-RU"/>
              </w:rPr>
              <w:t xml:space="preserve"> организации местного самоуправления в Российской Федерации"</w:t>
            </w:r>
          </w:p>
        </w:tc>
        <w:tc>
          <w:tcPr>
            <w:tcW w:w="2323" w:type="dxa"/>
            <w:vMerge w:val="restart"/>
            <w:tcBorders>
              <w:top w:val="single" w:sz="4" w:space="0" w:color="auto"/>
              <w:left w:val="single" w:sz="4" w:space="0" w:color="auto"/>
              <w:bottom w:val="single" w:sz="4" w:space="0" w:color="auto"/>
              <w:right w:val="single" w:sz="4" w:space="0" w:color="auto"/>
            </w:tcBorders>
          </w:tcPr>
          <w:p w:rsidR="00C50A20" w:rsidRDefault="00C50A20" w:rsidP="00C50A2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юридические лица, индивидуальные предприниматели</w:t>
            </w:r>
            <w:r w:rsidR="00817147">
              <w:rPr>
                <w:rFonts w:ascii="Times New Roman" w:eastAsia="Times New Roman" w:hAnsi="Times New Roman" w:cs="Times New Roman"/>
                <w:color w:val="000000"/>
                <w:lang w:eastAsia="ru-RU"/>
              </w:rPr>
              <w:t>,</w:t>
            </w:r>
          </w:p>
          <w:p w:rsidR="00817147" w:rsidRPr="00C50A20" w:rsidRDefault="00817147" w:rsidP="00C50A2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граждане</w:t>
            </w:r>
          </w:p>
          <w:p w:rsidR="00C50A20" w:rsidRPr="00C50A20" w:rsidRDefault="00C50A20" w:rsidP="00C50A2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2489" w:type="dxa"/>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spacing w:after="0" w:line="240" w:lineRule="auto"/>
              <w:jc w:val="center"/>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 xml:space="preserve">фрагмент части 1 статьи 2 </w:t>
            </w:r>
          </w:p>
        </w:tc>
        <w:tc>
          <w:tcPr>
            <w:tcW w:w="4953" w:type="dxa"/>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shd w:val="clear" w:color="auto" w:fill="FFFFFF"/>
              <w:spacing w:after="0" w:line="240" w:lineRule="auto"/>
              <w:ind w:firstLine="565"/>
              <w:jc w:val="both"/>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tc>
      </w:tr>
      <w:tr w:rsidR="006449BC" w:rsidRPr="00C50A20" w:rsidTr="006449BC">
        <w:trPr>
          <w:trHeight w:val="358"/>
        </w:trPr>
        <w:tc>
          <w:tcPr>
            <w:tcW w:w="632" w:type="dxa"/>
            <w:vMerge/>
            <w:tcBorders>
              <w:top w:val="single" w:sz="4" w:space="0" w:color="auto"/>
              <w:left w:val="single" w:sz="4" w:space="0" w:color="auto"/>
              <w:bottom w:val="single" w:sz="4" w:space="0" w:color="auto"/>
              <w:right w:val="single" w:sz="4" w:space="0" w:color="auto"/>
            </w:tcBorders>
            <w:vAlign w:val="center"/>
            <w:hideMark/>
          </w:tcPr>
          <w:p w:rsidR="00C50A20" w:rsidRPr="00C50A20" w:rsidRDefault="00C50A20" w:rsidP="00C50A20">
            <w:pPr>
              <w:spacing w:after="0" w:line="240" w:lineRule="auto"/>
              <w:rPr>
                <w:rFonts w:ascii="Times New Roman" w:eastAsia="Times New Roman" w:hAnsi="Times New Roman" w:cs="Times New Roman"/>
                <w:color w:val="000000"/>
                <w:lang w:eastAsia="ru-RU"/>
              </w:rPr>
            </w:pPr>
          </w:p>
        </w:tc>
        <w:tc>
          <w:tcPr>
            <w:tcW w:w="4347" w:type="dxa"/>
            <w:vMerge/>
            <w:tcBorders>
              <w:top w:val="single" w:sz="4" w:space="0" w:color="auto"/>
              <w:left w:val="single" w:sz="4" w:space="0" w:color="auto"/>
              <w:bottom w:val="single" w:sz="4" w:space="0" w:color="auto"/>
              <w:right w:val="single" w:sz="4" w:space="0" w:color="auto"/>
            </w:tcBorders>
            <w:vAlign w:val="center"/>
            <w:hideMark/>
          </w:tcPr>
          <w:p w:rsidR="00C50A20" w:rsidRPr="00C50A20" w:rsidRDefault="00C50A20" w:rsidP="00C50A20">
            <w:pPr>
              <w:spacing w:after="0" w:line="240" w:lineRule="auto"/>
              <w:rPr>
                <w:rFonts w:ascii="Times New Roman" w:eastAsia="Times New Roman" w:hAnsi="Times New Roman" w:cs="Arial"/>
                <w:iCs/>
                <w:color w:val="000000"/>
                <w:lang w:eastAsia="ru-RU"/>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rsidR="00C50A20" w:rsidRPr="00C50A20" w:rsidRDefault="00C50A20" w:rsidP="00C50A20">
            <w:pPr>
              <w:spacing w:after="0" w:line="240" w:lineRule="auto"/>
              <w:rPr>
                <w:rFonts w:ascii="Times New Roman" w:eastAsia="Times New Roman" w:hAnsi="Times New Roman" w:cs="Times New Roman"/>
                <w:color w:val="000000"/>
                <w:lang w:eastAsia="ru-RU"/>
              </w:rPr>
            </w:pPr>
          </w:p>
        </w:tc>
        <w:tc>
          <w:tcPr>
            <w:tcW w:w="2489" w:type="dxa"/>
            <w:tcBorders>
              <w:top w:val="single" w:sz="4" w:space="0" w:color="auto"/>
              <w:left w:val="single" w:sz="4" w:space="0" w:color="auto"/>
              <w:bottom w:val="single" w:sz="4" w:space="0" w:color="auto"/>
              <w:right w:val="single" w:sz="4" w:space="0" w:color="auto"/>
            </w:tcBorders>
            <w:hideMark/>
          </w:tcPr>
          <w:p w:rsidR="006376F6" w:rsidRDefault="00C50A20" w:rsidP="00C50A20">
            <w:pPr>
              <w:spacing w:after="0" w:line="240" w:lineRule="auto"/>
              <w:jc w:val="center"/>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пункт 19 части 1</w:t>
            </w:r>
          </w:p>
          <w:p w:rsidR="00C50A20" w:rsidRPr="00C50A20" w:rsidRDefault="00C50A20" w:rsidP="00C50A20">
            <w:pPr>
              <w:spacing w:after="0" w:line="240" w:lineRule="auto"/>
              <w:jc w:val="center"/>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 xml:space="preserve"> статьи 14</w:t>
            </w:r>
          </w:p>
        </w:tc>
        <w:tc>
          <w:tcPr>
            <w:tcW w:w="4953" w:type="dxa"/>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shd w:val="clear" w:color="auto" w:fill="FFFFFF"/>
              <w:spacing w:after="0" w:line="240" w:lineRule="auto"/>
              <w:ind w:firstLine="565"/>
              <w:jc w:val="both"/>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tc>
      </w:tr>
      <w:tr w:rsidR="006449BC" w:rsidRPr="00C50A20" w:rsidTr="006449BC">
        <w:trPr>
          <w:trHeight w:val="358"/>
        </w:trPr>
        <w:tc>
          <w:tcPr>
            <w:tcW w:w="632" w:type="dxa"/>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3</w:t>
            </w:r>
          </w:p>
        </w:tc>
        <w:tc>
          <w:tcPr>
            <w:tcW w:w="4347" w:type="dxa"/>
            <w:tcBorders>
              <w:top w:val="single" w:sz="4" w:space="0" w:color="auto"/>
              <w:left w:val="single" w:sz="4" w:space="0" w:color="auto"/>
              <w:bottom w:val="single" w:sz="4" w:space="0" w:color="auto"/>
              <w:right w:val="single" w:sz="4" w:space="0" w:color="auto"/>
            </w:tcBorders>
            <w:hideMark/>
          </w:tcPr>
          <w:p w:rsidR="006449BC" w:rsidRDefault="00C50A20" w:rsidP="00C50A20">
            <w:pPr>
              <w:spacing w:after="0" w:line="240" w:lineRule="auto"/>
              <w:jc w:val="center"/>
              <w:rPr>
                <w:rFonts w:ascii="Times New Roman" w:eastAsia="Times New Roman" w:hAnsi="Times New Roman" w:cs="Times New Roman"/>
                <w:i/>
                <w:color w:val="000000"/>
                <w:lang w:eastAsia="ru-RU"/>
              </w:rPr>
            </w:pPr>
            <w:r w:rsidRPr="00C50A20">
              <w:rPr>
                <w:rFonts w:ascii="Times New Roman" w:eastAsia="Times New Roman" w:hAnsi="Times New Roman" w:cs="Times New Roman"/>
                <w:iCs/>
                <w:color w:val="000000"/>
                <w:lang w:eastAsia="ru-RU"/>
              </w:rPr>
              <w:t>Федеральный</w:t>
            </w:r>
            <w:r w:rsidR="00CE3541">
              <w:rPr>
                <w:rFonts w:ascii="Times New Roman" w:eastAsia="Times New Roman" w:hAnsi="Times New Roman" w:cs="Times New Roman"/>
                <w:iCs/>
                <w:color w:val="000000"/>
                <w:lang w:eastAsia="ru-RU"/>
              </w:rPr>
              <w:t xml:space="preserve"> </w:t>
            </w:r>
            <w:r w:rsidRPr="00C50A20">
              <w:rPr>
                <w:rFonts w:ascii="Times New Roman" w:eastAsia="Times New Roman" w:hAnsi="Times New Roman" w:cs="Times New Roman"/>
                <w:iCs/>
                <w:color w:val="000000"/>
                <w:lang w:eastAsia="ru-RU"/>
              </w:rPr>
              <w:t>закон</w:t>
            </w:r>
            <w:r w:rsidR="00CE3541">
              <w:rPr>
                <w:rFonts w:ascii="Times New Roman" w:eastAsia="Times New Roman" w:hAnsi="Times New Roman" w:cs="Times New Roman"/>
                <w:iCs/>
                <w:color w:val="000000"/>
                <w:lang w:eastAsia="ru-RU"/>
              </w:rPr>
              <w:t xml:space="preserve"> </w:t>
            </w:r>
            <w:r w:rsidRPr="00C50A20">
              <w:rPr>
                <w:rFonts w:ascii="Times New Roman" w:eastAsia="Times New Roman" w:hAnsi="Times New Roman" w:cs="Times New Roman"/>
                <w:color w:val="000000"/>
                <w:lang w:eastAsia="ru-RU"/>
              </w:rPr>
              <w:t>от</w:t>
            </w:r>
            <w:r w:rsidR="00CE3541">
              <w:rPr>
                <w:rFonts w:ascii="Times New Roman" w:eastAsia="Times New Roman" w:hAnsi="Times New Roman" w:cs="Times New Roman"/>
                <w:color w:val="000000"/>
                <w:lang w:eastAsia="ru-RU"/>
              </w:rPr>
              <w:t xml:space="preserve"> </w:t>
            </w:r>
            <w:r w:rsidRPr="00C50A20">
              <w:rPr>
                <w:rFonts w:ascii="Times New Roman" w:eastAsia="Times New Roman" w:hAnsi="Times New Roman" w:cs="Times New Roman"/>
                <w:iCs/>
                <w:color w:val="000000"/>
                <w:lang w:eastAsia="ru-RU"/>
              </w:rPr>
              <w:t>30</w:t>
            </w:r>
            <w:r w:rsidR="00CE3541">
              <w:rPr>
                <w:rFonts w:ascii="Times New Roman" w:eastAsia="Times New Roman" w:hAnsi="Times New Roman" w:cs="Times New Roman"/>
                <w:iCs/>
                <w:color w:val="000000"/>
                <w:lang w:eastAsia="ru-RU"/>
              </w:rPr>
              <w:t xml:space="preserve"> </w:t>
            </w:r>
            <w:r w:rsidRPr="00C50A20">
              <w:rPr>
                <w:rFonts w:ascii="Times New Roman" w:eastAsia="Times New Roman" w:hAnsi="Times New Roman" w:cs="Times New Roman"/>
                <w:iCs/>
                <w:color w:val="000000"/>
                <w:lang w:eastAsia="ru-RU"/>
              </w:rPr>
              <w:t>марта</w:t>
            </w:r>
            <w:r w:rsidR="00CE3541">
              <w:rPr>
                <w:rFonts w:ascii="Times New Roman" w:eastAsia="Times New Roman" w:hAnsi="Times New Roman" w:cs="Times New Roman"/>
                <w:iCs/>
                <w:color w:val="000000"/>
                <w:lang w:eastAsia="ru-RU"/>
              </w:rPr>
              <w:t xml:space="preserve"> </w:t>
            </w:r>
            <w:r w:rsidRPr="00C50A20">
              <w:rPr>
                <w:rFonts w:ascii="Times New Roman" w:eastAsia="Times New Roman" w:hAnsi="Times New Roman" w:cs="Times New Roman"/>
                <w:iCs/>
                <w:color w:val="000000"/>
                <w:lang w:eastAsia="ru-RU"/>
              </w:rPr>
              <w:t>1999</w:t>
            </w:r>
            <w:r w:rsidRPr="00C50A20">
              <w:rPr>
                <w:rFonts w:ascii="Times New Roman" w:eastAsia="Times New Roman" w:hAnsi="Times New Roman" w:cs="Times New Roman"/>
                <w:color w:val="000000"/>
                <w:lang w:eastAsia="ru-RU"/>
              </w:rPr>
              <w:t>г</w:t>
            </w:r>
            <w:r w:rsidRPr="00C50A20">
              <w:rPr>
                <w:rFonts w:ascii="Times New Roman" w:eastAsia="Times New Roman" w:hAnsi="Times New Roman" w:cs="Times New Roman"/>
                <w:i/>
                <w:color w:val="000000"/>
                <w:lang w:eastAsia="ru-RU"/>
              </w:rPr>
              <w:t xml:space="preserve">. </w:t>
            </w:r>
          </w:p>
          <w:p w:rsidR="00C50A20" w:rsidRPr="00C50A20" w:rsidRDefault="00C50A20" w:rsidP="00C50A20">
            <w:pPr>
              <w:spacing w:after="0" w:line="240" w:lineRule="auto"/>
              <w:jc w:val="center"/>
              <w:rPr>
                <w:rFonts w:ascii="Times New Roman" w:eastAsia="Times New Roman" w:hAnsi="Times New Roman" w:cs="Times New Roman"/>
                <w:iCs/>
                <w:color w:val="000000"/>
                <w:lang w:eastAsia="ru-RU"/>
              </w:rPr>
            </w:pPr>
            <w:r w:rsidRPr="00C50A20">
              <w:rPr>
                <w:rFonts w:ascii="Times New Roman" w:eastAsia="Times New Roman" w:hAnsi="Times New Roman" w:cs="Times New Roman"/>
                <w:color w:val="000000"/>
                <w:lang w:eastAsia="ru-RU"/>
              </w:rPr>
              <w:t xml:space="preserve">№ </w:t>
            </w:r>
            <w:r w:rsidRPr="00C50A20">
              <w:rPr>
                <w:rFonts w:ascii="Times New Roman" w:eastAsia="Times New Roman" w:hAnsi="Times New Roman" w:cs="Times New Roman"/>
                <w:iCs/>
                <w:color w:val="000000"/>
                <w:lang w:eastAsia="ru-RU"/>
              </w:rPr>
              <w:t>52</w:t>
            </w:r>
            <w:r w:rsidRPr="00C50A20">
              <w:rPr>
                <w:rFonts w:ascii="Times New Roman" w:eastAsia="Times New Roman" w:hAnsi="Times New Roman" w:cs="Times New Roman"/>
                <w:color w:val="000000"/>
                <w:lang w:eastAsia="ru-RU"/>
              </w:rPr>
              <w:t>-</w:t>
            </w:r>
            <w:r w:rsidRPr="00C50A20">
              <w:rPr>
                <w:rFonts w:ascii="Times New Roman" w:eastAsia="Times New Roman" w:hAnsi="Times New Roman" w:cs="Times New Roman"/>
                <w:iCs/>
                <w:color w:val="000000"/>
                <w:lang w:eastAsia="ru-RU"/>
              </w:rPr>
              <w:t>ФЗ</w:t>
            </w:r>
            <w:r w:rsidRPr="00C50A20">
              <w:rPr>
                <w:rFonts w:ascii="Times New Roman" w:eastAsia="Times New Roman" w:hAnsi="Times New Roman" w:cs="Times New Roman"/>
                <w:i/>
                <w:color w:val="000000"/>
                <w:lang w:eastAsia="ru-RU"/>
              </w:rPr>
              <w:br/>
            </w:r>
            <w:r w:rsidRPr="00C50A20">
              <w:rPr>
                <w:rFonts w:ascii="Times New Roman" w:eastAsia="Times New Roman" w:hAnsi="Times New Roman" w:cs="Times New Roman"/>
                <w:color w:val="000000"/>
                <w:lang w:eastAsia="ru-RU"/>
              </w:rPr>
              <w:t xml:space="preserve">"О </w:t>
            </w:r>
            <w:r w:rsidRPr="00C50A20">
              <w:rPr>
                <w:rFonts w:ascii="Times New Roman" w:eastAsia="Times New Roman" w:hAnsi="Times New Roman" w:cs="Times New Roman"/>
                <w:iCs/>
                <w:color w:val="000000"/>
                <w:lang w:eastAsia="ru-RU"/>
              </w:rPr>
              <w:t>санитарно</w:t>
            </w:r>
            <w:r w:rsidRPr="00C50A20">
              <w:rPr>
                <w:rFonts w:ascii="Times New Roman" w:eastAsia="Times New Roman" w:hAnsi="Times New Roman" w:cs="Times New Roman"/>
                <w:i/>
                <w:color w:val="000000"/>
                <w:lang w:eastAsia="ru-RU"/>
              </w:rPr>
              <w:t>-</w:t>
            </w:r>
            <w:r w:rsidRPr="00C50A20">
              <w:rPr>
                <w:rFonts w:ascii="Times New Roman" w:eastAsia="Times New Roman" w:hAnsi="Times New Roman" w:cs="Times New Roman"/>
                <w:iCs/>
                <w:color w:val="000000"/>
                <w:lang w:eastAsia="ru-RU"/>
              </w:rPr>
              <w:t>эпидемиологическом</w:t>
            </w:r>
            <w:r w:rsidR="006449BC">
              <w:rPr>
                <w:rFonts w:ascii="Times New Roman" w:eastAsia="Times New Roman" w:hAnsi="Times New Roman" w:cs="Times New Roman"/>
                <w:iCs/>
                <w:color w:val="000000"/>
                <w:lang w:eastAsia="ru-RU"/>
              </w:rPr>
              <w:t xml:space="preserve"> </w:t>
            </w:r>
            <w:r w:rsidRPr="00C50A20">
              <w:rPr>
                <w:rFonts w:ascii="Times New Roman" w:eastAsia="Times New Roman" w:hAnsi="Times New Roman" w:cs="Times New Roman"/>
                <w:iCs/>
                <w:color w:val="000000"/>
                <w:lang w:eastAsia="ru-RU"/>
              </w:rPr>
              <w:t>благополучии</w:t>
            </w:r>
            <w:r w:rsidR="006449BC">
              <w:rPr>
                <w:rFonts w:ascii="Times New Roman" w:eastAsia="Times New Roman" w:hAnsi="Times New Roman" w:cs="Times New Roman"/>
                <w:iCs/>
                <w:color w:val="000000"/>
                <w:lang w:eastAsia="ru-RU"/>
              </w:rPr>
              <w:t xml:space="preserve"> </w:t>
            </w:r>
            <w:r w:rsidRPr="00C50A20">
              <w:rPr>
                <w:rFonts w:ascii="Times New Roman" w:eastAsia="Times New Roman" w:hAnsi="Times New Roman" w:cs="Times New Roman"/>
                <w:iCs/>
                <w:color w:val="000000"/>
                <w:lang w:eastAsia="ru-RU"/>
              </w:rPr>
              <w:t>населения</w:t>
            </w:r>
            <w:r w:rsidRPr="00C50A20">
              <w:rPr>
                <w:rFonts w:ascii="Times New Roman" w:eastAsia="Times New Roman" w:hAnsi="Times New Roman" w:cs="Times New Roman"/>
                <w:color w:val="000000"/>
                <w:lang w:eastAsia="ru-RU"/>
              </w:rPr>
              <w:t>"</w:t>
            </w:r>
          </w:p>
        </w:tc>
        <w:tc>
          <w:tcPr>
            <w:tcW w:w="2323" w:type="dxa"/>
            <w:tcBorders>
              <w:top w:val="single" w:sz="4" w:space="0" w:color="auto"/>
              <w:left w:val="single" w:sz="4" w:space="0" w:color="auto"/>
              <w:bottom w:val="single" w:sz="4" w:space="0" w:color="auto"/>
              <w:right w:val="single" w:sz="4" w:space="0" w:color="auto"/>
            </w:tcBorders>
          </w:tcPr>
          <w:p w:rsidR="00C50A20" w:rsidRDefault="00C50A20" w:rsidP="00C50A2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юридические лица, индивидуальные предприниматели</w:t>
            </w:r>
            <w:r w:rsidR="00817147">
              <w:rPr>
                <w:rFonts w:ascii="Times New Roman" w:eastAsia="Times New Roman" w:hAnsi="Times New Roman" w:cs="Times New Roman"/>
                <w:color w:val="000000"/>
                <w:lang w:eastAsia="ru-RU"/>
              </w:rPr>
              <w:t>,</w:t>
            </w:r>
          </w:p>
          <w:p w:rsidR="00817147" w:rsidRPr="00C50A20" w:rsidRDefault="00817147" w:rsidP="00C50A2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граждане</w:t>
            </w:r>
          </w:p>
          <w:p w:rsidR="00C50A20" w:rsidRPr="00C50A20" w:rsidRDefault="00C50A20" w:rsidP="00C50A2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2489" w:type="dxa"/>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spacing w:after="0" w:line="240" w:lineRule="auto"/>
              <w:jc w:val="center"/>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пункты 1, 2 статьи 12</w:t>
            </w:r>
          </w:p>
        </w:tc>
        <w:tc>
          <w:tcPr>
            <w:tcW w:w="4953" w:type="dxa"/>
            <w:tcBorders>
              <w:top w:val="single" w:sz="4" w:space="0" w:color="auto"/>
              <w:left w:val="single" w:sz="4" w:space="0" w:color="auto"/>
              <w:bottom w:val="single" w:sz="4" w:space="0" w:color="auto"/>
              <w:right w:val="single" w:sz="4" w:space="0" w:color="auto"/>
            </w:tcBorders>
            <w:hideMark/>
          </w:tcPr>
          <w:p w:rsidR="00C50A20" w:rsidRDefault="00C50A20" w:rsidP="00C50A20">
            <w:pPr>
              <w:shd w:val="clear" w:color="auto" w:fill="FFFFFF"/>
              <w:spacing w:after="0" w:line="240" w:lineRule="auto"/>
              <w:ind w:firstLine="601"/>
              <w:jc w:val="both"/>
            </w:pPr>
            <w:r w:rsidRPr="00C50A20">
              <w:rPr>
                <w:rFonts w:ascii="Times New Roman" w:eastAsia="Times New Roman" w:hAnsi="Times New Roman" w:cs="Times New Roman"/>
                <w:color w:val="000000"/>
                <w:lang w:eastAsia="ru-RU"/>
              </w:rPr>
              <w:t xml:space="preserve">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w:t>
            </w:r>
            <w:hyperlink r:id="rId16" w:anchor="/document/12115118/entry/103" w:history="1">
              <w:r w:rsidRPr="00C50A20">
                <w:rPr>
                  <w:rFonts w:ascii="Times New Roman" w:eastAsia="Times New Roman" w:hAnsi="Times New Roman" w:cs="Times New Roman"/>
                  <w:color w:val="000000"/>
                  <w:u w:val="single"/>
                  <w:lang w:eastAsia="ru-RU"/>
                </w:rPr>
                <w:t>факторов среды обитания.</w:t>
              </w:r>
            </w:hyperlink>
          </w:p>
          <w:p w:rsidR="006376F6" w:rsidRPr="00C50A20" w:rsidRDefault="006376F6" w:rsidP="00C50A20">
            <w:pPr>
              <w:shd w:val="clear" w:color="auto" w:fill="FFFFFF"/>
              <w:spacing w:after="0" w:line="240" w:lineRule="auto"/>
              <w:ind w:firstLine="601"/>
              <w:jc w:val="both"/>
              <w:rPr>
                <w:rFonts w:ascii="Times New Roman" w:eastAsia="Times New Roman" w:hAnsi="Times New Roman" w:cs="Times New Roman"/>
                <w:color w:val="000000"/>
                <w:lang w:eastAsia="ru-RU"/>
              </w:rPr>
            </w:pPr>
          </w:p>
          <w:p w:rsidR="00C50A20" w:rsidRPr="00C50A20" w:rsidRDefault="00C50A20" w:rsidP="00C50A20">
            <w:pPr>
              <w:shd w:val="clear" w:color="auto" w:fill="FFFFFF"/>
              <w:spacing w:after="0" w:line="240" w:lineRule="auto"/>
              <w:ind w:firstLine="601"/>
              <w:jc w:val="both"/>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 xml:space="preserve">При разработке нормативов градостроительного проектирования, схем территориального планирования, генеральных планов городских и сельских поселений, проектов планировки общественных центров, жилых районов, магистралей городов, решении вопросов размещения объектов гражданского, промышленного и сельскохозяйственного назначения и установления их санитарно-защитных зон, а также при проектировании, строительстве, реконструкции, техническом перевооружении, консервации и ликвидации промышленных, транспортных объектов, зданий и сооружений культурно-бытового назначения, жилых домов, объектов инженерной инфраструктуры и благоустройства и иных объектов (далее - объекты) должны соблюдаться </w:t>
            </w:r>
            <w:hyperlink r:id="rId17" w:anchor="/document/71237620/entry/1000" w:history="1">
              <w:r w:rsidRPr="00C50A20">
                <w:rPr>
                  <w:rFonts w:ascii="Times New Roman" w:eastAsia="Times New Roman" w:hAnsi="Times New Roman" w:cs="Times New Roman"/>
                  <w:color w:val="000000"/>
                  <w:u w:val="single"/>
                  <w:lang w:eastAsia="ru-RU"/>
                </w:rPr>
                <w:t>санитарные правила</w:t>
              </w:r>
            </w:hyperlink>
            <w:r w:rsidRPr="00C50A20">
              <w:rPr>
                <w:rFonts w:ascii="Times New Roman" w:eastAsia="Times New Roman" w:hAnsi="Times New Roman" w:cs="Times New Roman"/>
                <w:color w:val="000000"/>
                <w:lang w:eastAsia="ru-RU"/>
              </w:rPr>
              <w:t>.</w:t>
            </w:r>
          </w:p>
          <w:p w:rsidR="00C50A20" w:rsidRPr="00C50A20" w:rsidRDefault="00C50A20" w:rsidP="00C50A20">
            <w:pPr>
              <w:shd w:val="clear" w:color="auto" w:fill="FFFFFF"/>
              <w:spacing w:after="0" w:line="240" w:lineRule="auto"/>
              <w:ind w:firstLine="601"/>
              <w:jc w:val="both"/>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Порядок установления санитарно-защитных зон и использования земельных участков, расположенных в границах санитарно-защитных зон, утверждается Правительством Российской Федерации.</w:t>
            </w:r>
          </w:p>
        </w:tc>
      </w:tr>
      <w:tr w:rsidR="006449BC" w:rsidRPr="00C50A20" w:rsidTr="006449BC">
        <w:trPr>
          <w:trHeight w:val="2823"/>
        </w:trPr>
        <w:tc>
          <w:tcPr>
            <w:tcW w:w="632" w:type="dxa"/>
            <w:vMerge w:val="restart"/>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4</w:t>
            </w:r>
          </w:p>
        </w:tc>
        <w:tc>
          <w:tcPr>
            <w:tcW w:w="4347" w:type="dxa"/>
            <w:vMerge w:val="restart"/>
            <w:tcBorders>
              <w:top w:val="single" w:sz="4" w:space="0" w:color="auto"/>
              <w:left w:val="single" w:sz="4" w:space="0" w:color="auto"/>
              <w:bottom w:val="single" w:sz="4" w:space="0" w:color="auto"/>
              <w:right w:val="single" w:sz="4" w:space="0" w:color="auto"/>
            </w:tcBorders>
            <w:hideMark/>
          </w:tcPr>
          <w:p w:rsidR="00C50A20" w:rsidRPr="00C50A20" w:rsidRDefault="00FE69CD" w:rsidP="00BB1AAF">
            <w:pPr>
              <w:widowControl w:val="0"/>
              <w:autoSpaceDE w:val="0"/>
              <w:autoSpaceDN w:val="0"/>
              <w:adjustRightInd w:val="0"/>
              <w:spacing w:after="0" w:line="240" w:lineRule="auto"/>
              <w:jc w:val="center"/>
              <w:outlineLvl w:val="0"/>
              <w:rPr>
                <w:rFonts w:ascii="Times New Roman" w:eastAsia="Times New Roman" w:hAnsi="Times New Roman" w:cs="Arial"/>
                <w:bCs/>
                <w:iCs/>
                <w:color w:val="000000"/>
                <w:lang w:eastAsia="ru-RU"/>
              </w:rPr>
            </w:pPr>
            <w:hyperlink r:id="rId18" w:history="1">
              <w:r w:rsidR="00C50A20" w:rsidRPr="00C50A20">
                <w:rPr>
                  <w:rFonts w:ascii="Times New Roman" w:eastAsia="Times New Roman" w:hAnsi="Times New Roman" w:cs="Times New Roman"/>
                  <w:bCs/>
                  <w:color w:val="000000"/>
                  <w:lang w:eastAsia="ru-RU"/>
                </w:rPr>
                <w:t xml:space="preserve">Федеральный закон от </w:t>
              </w:r>
              <w:r w:rsidR="00BB1AAF">
                <w:rPr>
                  <w:rFonts w:ascii="Times New Roman" w:eastAsia="Times New Roman" w:hAnsi="Times New Roman" w:cs="Times New Roman"/>
                  <w:bCs/>
                  <w:color w:val="000000"/>
                  <w:lang w:eastAsia="ru-RU"/>
                </w:rPr>
                <w:t>31 июля 2020</w:t>
              </w:r>
              <w:r w:rsidR="00C50A20" w:rsidRPr="00C50A20">
                <w:rPr>
                  <w:rFonts w:ascii="Times New Roman" w:eastAsia="Times New Roman" w:hAnsi="Times New Roman" w:cs="Times New Roman"/>
                  <w:bCs/>
                  <w:color w:val="000000"/>
                  <w:lang w:eastAsia="ru-RU"/>
                </w:rPr>
                <w:t> г. № 2</w:t>
              </w:r>
              <w:r w:rsidR="00BB1AAF">
                <w:rPr>
                  <w:rFonts w:ascii="Times New Roman" w:eastAsia="Times New Roman" w:hAnsi="Times New Roman" w:cs="Times New Roman"/>
                  <w:bCs/>
                  <w:color w:val="000000"/>
                  <w:lang w:eastAsia="ru-RU"/>
                </w:rPr>
                <w:t>48</w:t>
              </w:r>
              <w:r w:rsidR="00C50A20" w:rsidRPr="00C50A20">
                <w:rPr>
                  <w:rFonts w:ascii="Times New Roman" w:eastAsia="Times New Roman" w:hAnsi="Times New Roman" w:cs="Times New Roman"/>
                  <w:bCs/>
                  <w:color w:val="000000"/>
                  <w:lang w:eastAsia="ru-RU"/>
                </w:rPr>
                <w:t>-ФЗ</w:t>
              </w:r>
              <w:r w:rsidR="00C50A20" w:rsidRPr="00C50A20">
                <w:rPr>
                  <w:rFonts w:ascii="Times New Roman" w:eastAsia="Times New Roman" w:hAnsi="Times New Roman" w:cs="Times New Roman"/>
                  <w:bCs/>
                  <w:color w:val="000000"/>
                  <w:lang w:eastAsia="ru-RU"/>
                </w:rPr>
                <w:br/>
                <w:t>"</w:t>
              </w:r>
              <w:r w:rsidR="00BB1AAF">
                <w:rPr>
                  <w:rFonts w:ascii="Times New Roman" w:eastAsia="Times New Roman" w:hAnsi="Times New Roman" w:cs="Times New Roman"/>
                  <w:bCs/>
                  <w:color w:val="000000"/>
                  <w:lang w:eastAsia="ru-RU"/>
                </w:rPr>
                <w:t xml:space="preserve">О </w:t>
              </w:r>
              <w:r w:rsidR="00C50A20" w:rsidRPr="00C50A20">
                <w:rPr>
                  <w:rFonts w:ascii="Times New Roman" w:eastAsia="Times New Roman" w:hAnsi="Times New Roman" w:cs="Times New Roman"/>
                  <w:bCs/>
                  <w:color w:val="000000"/>
                  <w:lang w:eastAsia="ru-RU"/>
                </w:rPr>
                <w:t>государственно</w:t>
              </w:r>
              <w:r w:rsidR="00BB1AAF">
                <w:rPr>
                  <w:rFonts w:ascii="Times New Roman" w:eastAsia="Times New Roman" w:hAnsi="Times New Roman" w:cs="Times New Roman"/>
                  <w:bCs/>
                  <w:color w:val="000000"/>
                  <w:lang w:eastAsia="ru-RU"/>
                </w:rPr>
                <w:t>м</w:t>
              </w:r>
              <w:r w:rsidR="00C50A20" w:rsidRPr="00C50A20">
                <w:rPr>
                  <w:rFonts w:ascii="Times New Roman" w:eastAsia="Times New Roman" w:hAnsi="Times New Roman" w:cs="Times New Roman"/>
                  <w:bCs/>
                  <w:color w:val="000000"/>
                  <w:lang w:eastAsia="ru-RU"/>
                </w:rPr>
                <w:t xml:space="preserve"> контрол</w:t>
              </w:r>
              <w:r w:rsidR="00BB1AAF">
                <w:rPr>
                  <w:rFonts w:ascii="Times New Roman" w:eastAsia="Times New Roman" w:hAnsi="Times New Roman" w:cs="Times New Roman"/>
                  <w:bCs/>
                  <w:color w:val="000000"/>
                  <w:lang w:eastAsia="ru-RU"/>
                </w:rPr>
                <w:t>е</w:t>
              </w:r>
              <w:r w:rsidR="00C50A20" w:rsidRPr="00C50A20">
                <w:rPr>
                  <w:rFonts w:ascii="Times New Roman" w:eastAsia="Times New Roman" w:hAnsi="Times New Roman" w:cs="Times New Roman"/>
                  <w:bCs/>
                  <w:color w:val="000000"/>
                  <w:lang w:eastAsia="ru-RU"/>
                </w:rPr>
                <w:t xml:space="preserve"> (надзор</w:t>
              </w:r>
              <w:r w:rsidR="00BB1AAF">
                <w:rPr>
                  <w:rFonts w:ascii="Times New Roman" w:eastAsia="Times New Roman" w:hAnsi="Times New Roman" w:cs="Times New Roman"/>
                  <w:bCs/>
                  <w:color w:val="000000"/>
                  <w:lang w:eastAsia="ru-RU"/>
                </w:rPr>
                <w:t>е</w:t>
              </w:r>
              <w:r w:rsidR="00C50A20" w:rsidRPr="00C50A20">
                <w:rPr>
                  <w:rFonts w:ascii="Times New Roman" w:eastAsia="Times New Roman" w:hAnsi="Times New Roman" w:cs="Times New Roman"/>
                  <w:bCs/>
                  <w:color w:val="000000"/>
                  <w:lang w:eastAsia="ru-RU"/>
                </w:rPr>
                <w:t>) и муниципально</w:t>
              </w:r>
              <w:r w:rsidR="00BB1AAF">
                <w:rPr>
                  <w:rFonts w:ascii="Times New Roman" w:eastAsia="Times New Roman" w:hAnsi="Times New Roman" w:cs="Times New Roman"/>
                  <w:bCs/>
                  <w:color w:val="000000"/>
                  <w:lang w:eastAsia="ru-RU"/>
                </w:rPr>
                <w:t>м контроле в РФ</w:t>
              </w:r>
              <w:r w:rsidR="00C50A20" w:rsidRPr="00C50A20">
                <w:rPr>
                  <w:rFonts w:ascii="Times New Roman" w:eastAsia="Times New Roman" w:hAnsi="Times New Roman" w:cs="Times New Roman"/>
                  <w:bCs/>
                  <w:color w:val="000000"/>
                  <w:lang w:eastAsia="ru-RU"/>
                </w:rPr>
                <w:t>"</w:t>
              </w:r>
            </w:hyperlink>
          </w:p>
        </w:tc>
        <w:tc>
          <w:tcPr>
            <w:tcW w:w="2323" w:type="dxa"/>
            <w:vMerge w:val="restart"/>
            <w:tcBorders>
              <w:top w:val="single" w:sz="4" w:space="0" w:color="auto"/>
              <w:left w:val="single" w:sz="4" w:space="0" w:color="auto"/>
              <w:bottom w:val="single" w:sz="4" w:space="0" w:color="auto"/>
              <w:right w:val="single" w:sz="4" w:space="0" w:color="auto"/>
            </w:tcBorders>
          </w:tcPr>
          <w:p w:rsidR="00C50A20" w:rsidRPr="00C50A20" w:rsidRDefault="00C50A20" w:rsidP="00C50A20">
            <w:pPr>
              <w:spacing w:after="0" w:line="240" w:lineRule="auto"/>
              <w:jc w:val="center"/>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юридические лица,</w:t>
            </w:r>
          </w:p>
          <w:p w:rsidR="00C50A20" w:rsidRDefault="00C50A20" w:rsidP="00C50A20">
            <w:pPr>
              <w:spacing w:after="0" w:line="240" w:lineRule="auto"/>
              <w:jc w:val="center"/>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индивидуальные предприниматели</w:t>
            </w:r>
            <w:r w:rsidR="00BB1AAF">
              <w:rPr>
                <w:rFonts w:ascii="Times New Roman" w:eastAsia="Times New Roman" w:hAnsi="Times New Roman" w:cs="Times New Roman"/>
                <w:color w:val="000000"/>
                <w:lang w:eastAsia="ru-RU"/>
              </w:rPr>
              <w:t>,</w:t>
            </w:r>
          </w:p>
          <w:p w:rsidR="00BB1AAF" w:rsidRPr="00C50A20" w:rsidRDefault="00BB1AAF" w:rsidP="00C50A2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граждане</w:t>
            </w:r>
          </w:p>
          <w:p w:rsidR="00C50A20" w:rsidRPr="00C50A20" w:rsidRDefault="00C50A20" w:rsidP="00C50A20">
            <w:pPr>
              <w:spacing w:after="0" w:line="240" w:lineRule="auto"/>
              <w:jc w:val="center"/>
              <w:rPr>
                <w:rFonts w:ascii="Times New Roman" w:eastAsia="Times New Roman" w:hAnsi="Times New Roman" w:cs="Times New Roman"/>
                <w:color w:val="000000"/>
                <w:lang w:eastAsia="ru-RU"/>
              </w:rPr>
            </w:pPr>
          </w:p>
        </w:tc>
        <w:tc>
          <w:tcPr>
            <w:tcW w:w="2489" w:type="dxa"/>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часть 1 статьи 9</w:t>
            </w:r>
          </w:p>
        </w:tc>
        <w:tc>
          <w:tcPr>
            <w:tcW w:w="4953" w:type="dxa"/>
            <w:tcBorders>
              <w:top w:val="single" w:sz="4" w:space="0" w:color="auto"/>
              <w:left w:val="single" w:sz="4" w:space="0" w:color="auto"/>
              <w:bottom w:val="single" w:sz="4" w:space="0" w:color="auto"/>
              <w:right w:val="single" w:sz="4" w:space="0" w:color="auto"/>
            </w:tcBorders>
            <w:hideMark/>
          </w:tcPr>
          <w:p w:rsidR="00C50A20" w:rsidRPr="00817147" w:rsidRDefault="00C50A20" w:rsidP="00C50A20">
            <w:pPr>
              <w:shd w:val="clear" w:color="auto" w:fill="FFFFFF"/>
              <w:tabs>
                <w:tab w:val="left" w:pos="595"/>
              </w:tabs>
              <w:spacing w:after="0" w:line="240" w:lineRule="auto"/>
              <w:ind w:firstLine="601"/>
              <w:jc w:val="both"/>
              <w:rPr>
                <w:rFonts w:ascii="Times New Roman" w:eastAsia="Times New Roman" w:hAnsi="Times New Roman" w:cs="Times New Roman"/>
                <w:lang w:eastAsia="ru-RU"/>
              </w:rPr>
            </w:pPr>
            <w:r w:rsidRPr="00817147">
              <w:rPr>
                <w:rFonts w:ascii="Times New Roman" w:eastAsia="Times New Roman" w:hAnsi="Times New Roman" w:cs="Times New Roman"/>
                <w:lang w:eastAsia="ru-RU"/>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r>
      <w:tr w:rsidR="006449BC" w:rsidRPr="00C50A20" w:rsidTr="006376F6">
        <w:trPr>
          <w:trHeight w:val="6657"/>
        </w:trPr>
        <w:tc>
          <w:tcPr>
            <w:tcW w:w="632" w:type="dxa"/>
            <w:vMerge/>
            <w:tcBorders>
              <w:top w:val="single" w:sz="4" w:space="0" w:color="auto"/>
              <w:left w:val="single" w:sz="4" w:space="0" w:color="auto"/>
              <w:bottom w:val="single" w:sz="4" w:space="0" w:color="auto"/>
              <w:right w:val="single" w:sz="4" w:space="0" w:color="auto"/>
            </w:tcBorders>
            <w:vAlign w:val="center"/>
            <w:hideMark/>
          </w:tcPr>
          <w:p w:rsidR="00C50A20" w:rsidRPr="00C50A20" w:rsidRDefault="00C50A20" w:rsidP="00C50A20">
            <w:pPr>
              <w:spacing w:after="0" w:line="240" w:lineRule="auto"/>
              <w:rPr>
                <w:rFonts w:ascii="Times New Roman" w:eastAsia="Times New Roman" w:hAnsi="Times New Roman" w:cs="Times New Roman"/>
                <w:color w:val="000000"/>
                <w:lang w:eastAsia="ru-RU"/>
              </w:rPr>
            </w:pPr>
          </w:p>
        </w:tc>
        <w:tc>
          <w:tcPr>
            <w:tcW w:w="4347" w:type="dxa"/>
            <w:vMerge/>
            <w:tcBorders>
              <w:top w:val="single" w:sz="4" w:space="0" w:color="auto"/>
              <w:left w:val="single" w:sz="4" w:space="0" w:color="auto"/>
              <w:bottom w:val="single" w:sz="4" w:space="0" w:color="auto"/>
              <w:right w:val="single" w:sz="4" w:space="0" w:color="auto"/>
            </w:tcBorders>
            <w:vAlign w:val="center"/>
            <w:hideMark/>
          </w:tcPr>
          <w:p w:rsidR="00C50A20" w:rsidRPr="00C50A20" w:rsidRDefault="00C50A20" w:rsidP="00C50A20">
            <w:pPr>
              <w:spacing w:after="0" w:line="240" w:lineRule="auto"/>
              <w:rPr>
                <w:rFonts w:ascii="Times New Roman" w:eastAsia="Times New Roman" w:hAnsi="Times New Roman" w:cs="Arial"/>
                <w:bCs/>
                <w:iCs/>
                <w:color w:val="000000"/>
                <w:lang w:eastAsia="ru-RU"/>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rsidR="00C50A20" w:rsidRPr="00C50A20" w:rsidRDefault="00C50A20" w:rsidP="00C50A20">
            <w:pPr>
              <w:spacing w:after="0" w:line="240" w:lineRule="auto"/>
              <w:rPr>
                <w:rFonts w:ascii="Times New Roman" w:eastAsia="Times New Roman" w:hAnsi="Times New Roman" w:cs="Times New Roman"/>
                <w:color w:val="000000"/>
                <w:lang w:eastAsia="ru-RU"/>
              </w:rPr>
            </w:pPr>
          </w:p>
        </w:tc>
        <w:tc>
          <w:tcPr>
            <w:tcW w:w="2489" w:type="dxa"/>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часть 1 статьи 10</w:t>
            </w:r>
          </w:p>
        </w:tc>
        <w:tc>
          <w:tcPr>
            <w:tcW w:w="4953" w:type="dxa"/>
            <w:tcBorders>
              <w:top w:val="single" w:sz="4" w:space="0" w:color="auto"/>
              <w:left w:val="single" w:sz="4" w:space="0" w:color="auto"/>
              <w:bottom w:val="single" w:sz="4" w:space="0" w:color="auto"/>
              <w:right w:val="single" w:sz="4" w:space="0" w:color="auto"/>
            </w:tcBorders>
            <w:hideMark/>
          </w:tcPr>
          <w:p w:rsidR="00C50A20" w:rsidRPr="00817147" w:rsidRDefault="00C50A20" w:rsidP="00C50A20">
            <w:pPr>
              <w:shd w:val="clear" w:color="auto" w:fill="FFFFFF"/>
              <w:spacing w:after="0" w:line="240" w:lineRule="auto"/>
              <w:ind w:firstLine="601"/>
              <w:jc w:val="both"/>
              <w:rPr>
                <w:rFonts w:ascii="Times New Roman" w:eastAsia="Times New Roman" w:hAnsi="Times New Roman" w:cs="Times New Roman"/>
                <w:lang w:eastAsia="ru-RU"/>
              </w:rPr>
            </w:pPr>
            <w:r w:rsidRPr="00817147">
              <w:rPr>
                <w:rFonts w:ascii="Times New Roman" w:eastAsia="Times New Roman" w:hAnsi="Times New Roman" w:cs="Times New Roman"/>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tc>
      </w:tr>
      <w:tr w:rsidR="006449BC" w:rsidRPr="00C50A20" w:rsidTr="006376F6">
        <w:trPr>
          <w:trHeight w:val="3397"/>
        </w:trPr>
        <w:tc>
          <w:tcPr>
            <w:tcW w:w="632" w:type="dxa"/>
            <w:vMerge/>
            <w:tcBorders>
              <w:top w:val="single" w:sz="4" w:space="0" w:color="auto"/>
              <w:left w:val="single" w:sz="4" w:space="0" w:color="auto"/>
              <w:bottom w:val="single" w:sz="4" w:space="0" w:color="auto"/>
              <w:right w:val="single" w:sz="4" w:space="0" w:color="auto"/>
            </w:tcBorders>
            <w:vAlign w:val="center"/>
            <w:hideMark/>
          </w:tcPr>
          <w:p w:rsidR="00C50A20" w:rsidRPr="00C50A20" w:rsidRDefault="00C50A20" w:rsidP="00C50A20">
            <w:pPr>
              <w:spacing w:after="0" w:line="240" w:lineRule="auto"/>
              <w:rPr>
                <w:rFonts w:ascii="Times New Roman" w:eastAsia="Times New Roman" w:hAnsi="Times New Roman" w:cs="Times New Roman"/>
                <w:color w:val="000000"/>
                <w:lang w:eastAsia="ru-RU"/>
              </w:rPr>
            </w:pPr>
          </w:p>
        </w:tc>
        <w:tc>
          <w:tcPr>
            <w:tcW w:w="4347" w:type="dxa"/>
            <w:vMerge/>
            <w:tcBorders>
              <w:top w:val="single" w:sz="4" w:space="0" w:color="auto"/>
              <w:left w:val="single" w:sz="4" w:space="0" w:color="auto"/>
              <w:bottom w:val="single" w:sz="4" w:space="0" w:color="auto"/>
              <w:right w:val="single" w:sz="4" w:space="0" w:color="auto"/>
            </w:tcBorders>
            <w:vAlign w:val="center"/>
            <w:hideMark/>
          </w:tcPr>
          <w:p w:rsidR="00C50A20" w:rsidRPr="00C50A20" w:rsidRDefault="00C50A20" w:rsidP="00C50A20">
            <w:pPr>
              <w:spacing w:after="0" w:line="240" w:lineRule="auto"/>
              <w:rPr>
                <w:rFonts w:ascii="Times New Roman" w:eastAsia="Times New Roman" w:hAnsi="Times New Roman" w:cs="Arial"/>
                <w:bCs/>
                <w:iCs/>
                <w:color w:val="000000"/>
                <w:lang w:eastAsia="ru-RU"/>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rsidR="00C50A20" w:rsidRPr="00C50A20" w:rsidRDefault="00C50A20" w:rsidP="00C50A20">
            <w:pPr>
              <w:spacing w:after="0" w:line="240" w:lineRule="auto"/>
              <w:rPr>
                <w:rFonts w:ascii="Times New Roman" w:eastAsia="Times New Roman" w:hAnsi="Times New Roman" w:cs="Times New Roman"/>
                <w:color w:val="000000"/>
                <w:lang w:eastAsia="ru-RU"/>
              </w:rPr>
            </w:pPr>
          </w:p>
        </w:tc>
        <w:tc>
          <w:tcPr>
            <w:tcW w:w="2489" w:type="dxa"/>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часть 1 статьи 11</w:t>
            </w:r>
          </w:p>
        </w:tc>
        <w:tc>
          <w:tcPr>
            <w:tcW w:w="4953" w:type="dxa"/>
            <w:tcBorders>
              <w:top w:val="single" w:sz="4" w:space="0" w:color="auto"/>
              <w:left w:val="single" w:sz="4" w:space="0" w:color="auto"/>
              <w:bottom w:val="single" w:sz="4" w:space="0" w:color="auto"/>
              <w:right w:val="single" w:sz="4" w:space="0" w:color="auto"/>
            </w:tcBorders>
            <w:hideMark/>
          </w:tcPr>
          <w:p w:rsidR="00C50A20" w:rsidRPr="00817147" w:rsidRDefault="00C50A20" w:rsidP="00C50A20">
            <w:pPr>
              <w:shd w:val="clear" w:color="auto" w:fill="FFFFFF"/>
              <w:spacing w:after="0" w:line="240" w:lineRule="auto"/>
              <w:ind w:firstLine="601"/>
              <w:jc w:val="both"/>
              <w:rPr>
                <w:rFonts w:ascii="Times New Roman" w:eastAsia="Times New Roman" w:hAnsi="Times New Roman" w:cs="Times New Roman"/>
                <w:lang w:eastAsia="ru-RU"/>
              </w:rPr>
            </w:pPr>
            <w:r w:rsidRPr="00817147">
              <w:rPr>
                <w:rFonts w:ascii="Times New Roman" w:eastAsia="Times New Roman" w:hAnsi="Times New Roman" w:cs="Times New Roman"/>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tc>
      </w:tr>
      <w:tr w:rsidR="006449BC" w:rsidRPr="00C50A20" w:rsidTr="006376F6">
        <w:trPr>
          <w:trHeight w:val="3822"/>
        </w:trPr>
        <w:tc>
          <w:tcPr>
            <w:tcW w:w="632" w:type="dxa"/>
            <w:vMerge/>
            <w:tcBorders>
              <w:top w:val="single" w:sz="4" w:space="0" w:color="auto"/>
              <w:left w:val="single" w:sz="4" w:space="0" w:color="auto"/>
              <w:bottom w:val="single" w:sz="4" w:space="0" w:color="auto"/>
              <w:right w:val="single" w:sz="4" w:space="0" w:color="auto"/>
            </w:tcBorders>
            <w:vAlign w:val="center"/>
            <w:hideMark/>
          </w:tcPr>
          <w:p w:rsidR="00C50A20" w:rsidRPr="00C50A20" w:rsidRDefault="00C50A20" w:rsidP="00C50A20">
            <w:pPr>
              <w:spacing w:after="0" w:line="240" w:lineRule="auto"/>
              <w:rPr>
                <w:rFonts w:ascii="Times New Roman" w:eastAsia="Times New Roman" w:hAnsi="Times New Roman" w:cs="Times New Roman"/>
                <w:color w:val="000000"/>
                <w:lang w:eastAsia="ru-RU"/>
              </w:rPr>
            </w:pPr>
          </w:p>
        </w:tc>
        <w:tc>
          <w:tcPr>
            <w:tcW w:w="4347" w:type="dxa"/>
            <w:vMerge/>
            <w:tcBorders>
              <w:top w:val="single" w:sz="4" w:space="0" w:color="auto"/>
              <w:left w:val="single" w:sz="4" w:space="0" w:color="auto"/>
              <w:bottom w:val="single" w:sz="4" w:space="0" w:color="auto"/>
              <w:right w:val="single" w:sz="4" w:space="0" w:color="auto"/>
            </w:tcBorders>
            <w:vAlign w:val="center"/>
            <w:hideMark/>
          </w:tcPr>
          <w:p w:rsidR="00C50A20" w:rsidRPr="00C50A20" w:rsidRDefault="00C50A20" w:rsidP="00C50A20">
            <w:pPr>
              <w:spacing w:after="0" w:line="240" w:lineRule="auto"/>
              <w:rPr>
                <w:rFonts w:ascii="Times New Roman" w:eastAsia="Times New Roman" w:hAnsi="Times New Roman" w:cs="Arial"/>
                <w:bCs/>
                <w:iCs/>
                <w:color w:val="000000"/>
                <w:lang w:eastAsia="ru-RU"/>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rsidR="00C50A20" w:rsidRPr="00C50A20" w:rsidRDefault="00C50A20" w:rsidP="00C50A20">
            <w:pPr>
              <w:spacing w:after="0" w:line="240" w:lineRule="auto"/>
              <w:rPr>
                <w:rFonts w:ascii="Times New Roman" w:eastAsia="Times New Roman" w:hAnsi="Times New Roman" w:cs="Times New Roman"/>
                <w:color w:val="000000"/>
                <w:lang w:eastAsia="ru-RU"/>
              </w:rPr>
            </w:pPr>
          </w:p>
        </w:tc>
        <w:tc>
          <w:tcPr>
            <w:tcW w:w="2489" w:type="dxa"/>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часть 1 статьи 12</w:t>
            </w:r>
          </w:p>
        </w:tc>
        <w:tc>
          <w:tcPr>
            <w:tcW w:w="4953" w:type="dxa"/>
            <w:tcBorders>
              <w:top w:val="single" w:sz="4" w:space="0" w:color="auto"/>
              <w:left w:val="single" w:sz="4" w:space="0" w:color="auto"/>
              <w:bottom w:val="single" w:sz="4" w:space="0" w:color="auto"/>
              <w:right w:val="single" w:sz="4" w:space="0" w:color="auto"/>
            </w:tcBorders>
            <w:hideMark/>
          </w:tcPr>
          <w:p w:rsidR="00C50A20" w:rsidRPr="00817147" w:rsidRDefault="00C50A20" w:rsidP="00C50A20">
            <w:pPr>
              <w:shd w:val="clear" w:color="auto" w:fill="FFFFFF"/>
              <w:spacing w:after="0" w:line="240" w:lineRule="auto"/>
              <w:ind w:firstLine="601"/>
              <w:jc w:val="both"/>
              <w:rPr>
                <w:rFonts w:ascii="Times New Roman" w:eastAsia="Times New Roman" w:hAnsi="Times New Roman" w:cs="Times New Roman"/>
                <w:lang w:eastAsia="ru-RU"/>
              </w:rPr>
            </w:pPr>
            <w:r w:rsidRPr="00817147">
              <w:rPr>
                <w:rFonts w:ascii="Times New Roman" w:eastAsia="Times New Roman" w:hAnsi="Times New Roman" w:cs="Times New Roman"/>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tc>
      </w:tr>
      <w:tr w:rsidR="00595F09" w:rsidRPr="00C50A20" w:rsidTr="00AF134B">
        <w:trPr>
          <w:trHeight w:val="3822"/>
        </w:trPr>
        <w:tc>
          <w:tcPr>
            <w:tcW w:w="632" w:type="dxa"/>
            <w:tcBorders>
              <w:top w:val="single" w:sz="4" w:space="0" w:color="auto"/>
              <w:left w:val="single" w:sz="4" w:space="0" w:color="auto"/>
              <w:bottom w:val="single" w:sz="4" w:space="0" w:color="auto"/>
              <w:right w:val="single" w:sz="4" w:space="0" w:color="auto"/>
            </w:tcBorders>
            <w:vAlign w:val="center"/>
            <w:hideMark/>
          </w:tcPr>
          <w:p w:rsidR="00595F09" w:rsidRPr="00C50A20" w:rsidRDefault="00595F09" w:rsidP="00C50A20">
            <w:pPr>
              <w:spacing w:after="0" w:line="240" w:lineRule="auto"/>
              <w:rPr>
                <w:rFonts w:ascii="Times New Roman" w:eastAsia="Times New Roman" w:hAnsi="Times New Roman" w:cs="Times New Roman"/>
                <w:color w:val="000000"/>
                <w:lang w:eastAsia="ru-RU"/>
              </w:rPr>
            </w:pPr>
          </w:p>
        </w:tc>
        <w:tc>
          <w:tcPr>
            <w:tcW w:w="4347" w:type="dxa"/>
            <w:tcBorders>
              <w:top w:val="single" w:sz="4" w:space="0" w:color="auto"/>
              <w:left w:val="single" w:sz="4" w:space="0" w:color="auto"/>
              <w:bottom w:val="single" w:sz="4" w:space="0" w:color="auto"/>
              <w:right w:val="single" w:sz="4" w:space="0" w:color="auto"/>
            </w:tcBorders>
            <w:vAlign w:val="center"/>
            <w:hideMark/>
          </w:tcPr>
          <w:p w:rsidR="00595F09" w:rsidRPr="00420A5E" w:rsidRDefault="00595F09" w:rsidP="00062C5D">
            <w:pPr>
              <w:spacing w:after="0" w:line="240" w:lineRule="auto"/>
              <w:jc w:val="center"/>
              <w:rPr>
                <w:rFonts w:ascii="Times New Roman" w:eastAsia="Times New Roman" w:hAnsi="Times New Roman" w:cs="Times New Roman"/>
                <w:sz w:val="24"/>
                <w:szCs w:val="24"/>
                <w:lang w:eastAsia="ru-RU"/>
              </w:rPr>
            </w:pPr>
            <w:r w:rsidRPr="00420A5E">
              <w:rPr>
                <w:rFonts w:ascii="Times New Roman" w:eastAsia="Times New Roman" w:hAnsi="Times New Roman" w:cs="Times New Roman"/>
                <w:sz w:val="24"/>
                <w:szCs w:val="24"/>
                <w:lang w:eastAsia="ru-RU"/>
              </w:rPr>
              <w:t>30 декабря 2001 года N 195-ФЗ</w:t>
            </w:r>
          </w:p>
          <w:p w:rsidR="00595F09" w:rsidRPr="00420A5E" w:rsidRDefault="00595F09" w:rsidP="00062C5D">
            <w:pPr>
              <w:spacing w:after="0" w:line="240" w:lineRule="auto"/>
              <w:jc w:val="center"/>
              <w:rPr>
                <w:rFonts w:ascii="Times New Roman" w:eastAsia="Times New Roman" w:hAnsi="Times New Roman" w:cs="Times New Roman"/>
                <w:b/>
                <w:bCs/>
                <w:sz w:val="24"/>
                <w:szCs w:val="24"/>
                <w:lang w:eastAsia="ru-RU"/>
              </w:rPr>
            </w:pPr>
          </w:p>
          <w:p w:rsidR="00595F09" w:rsidRPr="00420A5E" w:rsidRDefault="00595F09" w:rsidP="00062C5D">
            <w:pPr>
              <w:spacing w:after="0" w:line="240" w:lineRule="auto"/>
              <w:jc w:val="center"/>
              <w:rPr>
                <w:rFonts w:ascii="Times New Roman" w:eastAsia="Times New Roman" w:hAnsi="Times New Roman" w:cs="Times New Roman"/>
                <w:bCs/>
                <w:sz w:val="24"/>
                <w:szCs w:val="24"/>
                <w:lang w:eastAsia="ru-RU"/>
              </w:rPr>
            </w:pPr>
            <w:r w:rsidRPr="00420A5E">
              <w:rPr>
                <w:rFonts w:ascii="Times New Roman" w:eastAsia="Times New Roman" w:hAnsi="Times New Roman" w:cs="Times New Roman"/>
                <w:bCs/>
                <w:sz w:val="24"/>
                <w:szCs w:val="24"/>
                <w:lang w:eastAsia="ru-RU"/>
              </w:rPr>
              <w:t>КОДЕКС РОССИЙСКОЙ ФЕДЕРАЦИИ</w:t>
            </w:r>
          </w:p>
          <w:p w:rsidR="00595F09" w:rsidRPr="00420A5E" w:rsidRDefault="00595F09" w:rsidP="00062C5D">
            <w:pPr>
              <w:spacing w:after="0" w:line="240" w:lineRule="auto"/>
              <w:jc w:val="center"/>
              <w:rPr>
                <w:rFonts w:ascii="Times New Roman" w:eastAsia="Times New Roman" w:hAnsi="Times New Roman" w:cs="Times New Roman"/>
                <w:bCs/>
                <w:sz w:val="24"/>
                <w:szCs w:val="24"/>
                <w:lang w:eastAsia="ru-RU"/>
              </w:rPr>
            </w:pPr>
            <w:r w:rsidRPr="00420A5E">
              <w:rPr>
                <w:rFonts w:ascii="Times New Roman" w:eastAsia="Times New Roman" w:hAnsi="Times New Roman" w:cs="Times New Roman"/>
                <w:bCs/>
                <w:sz w:val="24"/>
                <w:szCs w:val="24"/>
                <w:lang w:eastAsia="ru-RU"/>
              </w:rPr>
              <w:t>ОБ АДМИНИСТРАТИВНЫХ ПРАВОНАРУШЕНИЯХ</w:t>
            </w:r>
          </w:p>
          <w:p w:rsidR="00595F09" w:rsidRDefault="00595F09" w:rsidP="00062C5D">
            <w:pPr>
              <w:pStyle w:val="a3"/>
              <w:shd w:val="clear" w:color="auto" w:fill="FFFFFF"/>
              <w:spacing w:before="0" w:beforeAutospacing="0" w:after="150" w:afterAutospacing="0" w:line="360" w:lineRule="atLeast"/>
              <w:rPr>
                <w:rFonts w:ascii="Helvetica" w:hAnsi="Helvetica"/>
                <w:color w:val="333333"/>
              </w:rPr>
            </w:pPr>
          </w:p>
        </w:tc>
        <w:tc>
          <w:tcPr>
            <w:tcW w:w="2323" w:type="dxa"/>
            <w:tcBorders>
              <w:top w:val="single" w:sz="4" w:space="0" w:color="auto"/>
              <w:left w:val="single" w:sz="4" w:space="0" w:color="auto"/>
              <w:bottom w:val="single" w:sz="4" w:space="0" w:color="auto"/>
              <w:right w:val="single" w:sz="4" w:space="0" w:color="auto"/>
            </w:tcBorders>
            <w:hideMark/>
          </w:tcPr>
          <w:p w:rsidR="00595F09" w:rsidRDefault="00595F09" w:rsidP="00062C5D">
            <w:pPr>
              <w:spacing w:after="0" w:line="240" w:lineRule="auto"/>
              <w:jc w:val="center"/>
              <w:rPr>
                <w:rFonts w:ascii="Times New Roman" w:eastAsia="Times New Roman" w:hAnsi="Times New Roman" w:cs="Times New Roman"/>
                <w:color w:val="000000"/>
                <w:lang w:eastAsia="ru-RU"/>
              </w:rPr>
            </w:pPr>
          </w:p>
          <w:p w:rsidR="00595F09" w:rsidRDefault="00595F09" w:rsidP="00062C5D">
            <w:pPr>
              <w:spacing w:after="0" w:line="240" w:lineRule="auto"/>
              <w:jc w:val="center"/>
              <w:rPr>
                <w:rFonts w:ascii="Times New Roman" w:eastAsia="Times New Roman" w:hAnsi="Times New Roman" w:cs="Times New Roman"/>
                <w:color w:val="000000"/>
                <w:lang w:eastAsia="ru-RU"/>
              </w:rPr>
            </w:pPr>
          </w:p>
          <w:p w:rsidR="00595F09" w:rsidRDefault="00595F09" w:rsidP="00062C5D">
            <w:pPr>
              <w:spacing w:after="0" w:line="240" w:lineRule="auto"/>
              <w:jc w:val="center"/>
              <w:rPr>
                <w:rFonts w:ascii="Times New Roman" w:eastAsia="Times New Roman" w:hAnsi="Times New Roman" w:cs="Times New Roman"/>
                <w:color w:val="000000"/>
                <w:lang w:eastAsia="ru-RU"/>
              </w:rPr>
            </w:pPr>
          </w:p>
          <w:p w:rsidR="00595F09" w:rsidRDefault="00595F09" w:rsidP="00062C5D">
            <w:pPr>
              <w:spacing w:after="0" w:line="240" w:lineRule="auto"/>
              <w:jc w:val="center"/>
              <w:rPr>
                <w:rFonts w:ascii="Times New Roman" w:eastAsia="Times New Roman" w:hAnsi="Times New Roman" w:cs="Times New Roman"/>
                <w:color w:val="000000"/>
                <w:lang w:eastAsia="ru-RU"/>
              </w:rPr>
            </w:pPr>
          </w:p>
          <w:p w:rsidR="00595F09" w:rsidRDefault="00595F09" w:rsidP="00062C5D">
            <w:pPr>
              <w:spacing w:after="0" w:line="240" w:lineRule="auto"/>
              <w:jc w:val="center"/>
              <w:rPr>
                <w:rFonts w:ascii="Times New Roman" w:eastAsia="Times New Roman" w:hAnsi="Times New Roman" w:cs="Times New Roman"/>
                <w:color w:val="000000"/>
                <w:lang w:eastAsia="ru-RU"/>
              </w:rPr>
            </w:pPr>
          </w:p>
          <w:p w:rsidR="00595F09" w:rsidRDefault="00595F09" w:rsidP="00062C5D">
            <w:pPr>
              <w:spacing w:after="0" w:line="240" w:lineRule="auto"/>
              <w:jc w:val="center"/>
              <w:rPr>
                <w:rFonts w:ascii="Times New Roman" w:eastAsia="Times New Roman" w:hAnsi="Times New Roman" w:cs="Times New Roman"/>
                <w:color w:val="000000"/>
                <w:lang w:eastAsia="ru-RU"/>
              </w:rPr>
            </w:pPr>
          </w:p>
          <w:p w:rsidR="00595F09" w:rsidRDefault="00595F09" w:rsidP="00062C5D">
            <w:pPr>
              <w:spacing w:after="0" w:line="240" w:lineRule="auto"/>
              <w:jc w:val="center"/>
              <w:rPr>
                <w:rFonts w:ascii="Times New Roman" w:eastAsia="Times New Roman" w:hAnsi="Times New Roman" w:cs="Times New Roman"/>
                <w:color w:val="000000"/>
                <w:lang w:eastAsia="ru-RU"/>
              </w:rPr>
            </w:pPr>
          </w:p>
          <w:p w:rsidR="00595F09" w:rsidRPr="00C50A20" w:rsidRDefault="00595F09" w:rsidP="00062C5D">
            <w:pPr>
              <w:spacing w:after="0" w:line="240" w:lineRule="auto"/>
              <w:jc w:val="center"/>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юридические лица,</w:t>
            </w:r>
          </w:p>
          <w:p w:rsidR="00595F09" w:rsidRDefault="00595F09" w:rsidP="00062C5D">
            <w:pPr>
              <w:spacing w:after="0" w:line="240" w:lineRule="auto"/>
              <w:jc w:val="center"/>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индивидуальные предприниматели</w:t>
            </w:r>
            <w:r>
              <w:rPr>
                <w:rFonts w:ascii="Times New Roman" w:eastAsia="Times New Roman" w:hAnsi="Times New Roman" w:cs="Times New Roman"/>
                <w:color w:val="000000"/>
                <w:lang w:eastAsia="ru-RU"/>
              </w:rPr>
              <w:t>,</w:t>
            </w:r>
          </w:p>
          <w:p w:rsidR="00595F09" w:rsidRPr="00C50A20" w:rsidRDefault="00595F09" w:rsidP="00062C5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граждане</w:t>
            </w:r>
          </w:p>
          <w:p w:rsidR="00595F09" w:rsidRPr="00C50A20" w:rsidRDefault="00595F09" w:rsidP="00062C5D">
            <w:pPr>
              <w:spacing w:after="0" w:line="240" w:lineRule="auto"/>
              <w:jc w:val="center"/>
              <w:rPr>
                <w:rFonts w:ascii="Times New Roman" w:eastAsia="Times New Roman" w:hAnsi="Times New Roman" w:cs="Times New Roman"/>
                <w:color w:val="000000"/>
                <w:lang w:eastAsia="ru-RU"/>
              </w:rPr>
            </w:pPr>
          </w:p>
        </w:tc>
        <w:tc>
          <w:tcPr>
            <w:tcW w:w="2489" w:type="dxa"/>
            <w:tcBorders>
              <w:top w:val="single" w:sz="4" w:space="0" w:color="auto"/>
              <w:left w:val="single" w:sz="4" w:space="0" w:color="auto"/>
              <w:bottom w:val="single" w:sz="4" w:space="0" w:color="auto"/>
              <w:right w:val="single" w:sz="4" w:space="0" w:color="auto"/>
            </w:tcBorders>
            <w:hideMark/>
          </w:tcPr>
          <w:p w:rsidR="00595F09" w:rsidRDefault="00595F09" w:rsidP="00062C5D">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p>
          <w:p w:rsidR="00595F09" w:rsidRDefault="00595F09" w:rsidP="00062C5D">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p>
          <w:p w:rsidR="00595F09" w:rsidRDefault="00595F09" w:rsidP="00062C5D">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p>
          <w:p w:rsidR="00595F09" w:rsidRDefault="00595F09" w:rsidP="00062C5D">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p>
          <w:p w:rsidR="00595F09" w:rsidRDefault="00595F09" w:rsidP="00062C5D">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p>
          <w:p w:rsidR="00595F09" w:rsidRDefault="00595F09" w:rsidP="00062C5D">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p>
          <w:p w:rsidR="00595F09" w:rsidRDefault="00595F09" w:rsidP="00062C5D">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p>
          <w:p w:rsidR="00595F09" w:rsidRDefault="00595F09" w:rsidP="00062C5D">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p>
          <w:p w:rsidR="00595F09" w:rsidRDefault="00595F09" w:rsidP="00062C5D">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ст. 19.5 ч. 1</w:t>
            </w:r>
          </w:p>
        </w:tc>
        <w:tc>
          <w:tcPr>
            <w:tcW w:w="4953" w:type="dxa"/>
            <w:tcBorders>
              <w:top w:val="single" w:sz="4" w:space="0" w:color="auto"/>
              <w:left w:val="single" w:sz="4" w:space="0" w:color="auto"/>
              <w:bottom w:val="single" w:sz="4" w:space="0" w:color="auto"/>
              <w:right w:val="single" w:sz="4" w:space="0" w:color="auto"/>
            </w:tcBorders>
            <w:hideMark/>
          </w:tcPr>
          <w:p w:rsidR="00595F09" w:rsidRPr="00817147" w:rsidRDefault="00595F09" w:rsidP="00062C5D">
            <w:pPr>
              <w:spacing w:after="0" w:line="240" w:lineRule="auto"/>
              <w:jc w:val="both"/>
              <w:rPr>
                <w:rFonts w:ascii="Times New Roman" w:eastAsia="Times New Roman" w:hAnsi="Times New Roman" w:cs="Times New Roman"/>
                <w:sz w:val="24"/>
                <w:szCs w:val="24"/>
                <w:lang w:eastAsia="ru-RU"/>
              </w:rPr>
            </w:pPr>
            <w:r w:rsidRPr="00817147">
              <w:rPr>
                <w:rFonts w:ascii="Times New Roman" w:eastAsia="Times New Roman" w:hAnsi="Times New Roman" w:cs="Times New Roman"/>
                <w:sz w:val="24"/>
                <w:szCs w:val="24"/>
                <w:lang w:eastAsia="ru-RU"/>
              </w:rPr>
              <w:t xml:space="preserve">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t>
            </w:r>
          </w:p>
          <w:p w:rsidR="00595F09" w:rsidRPr="00817147" w:rsidRDefault="00595F09" w:rsidP="00062C5D">
            <w:pPr>
              <w:spacing w:after="0" w:line="240" w:lineRule="auto"/>
              <w:jc w:val="both"/>
              <w:rPr>
                <w:rFonts w:ascii="Times New Roman" w:eastAsia="Times New Roman" w:hAnsi="Times New Roman" w:cs="Times New Roman"/>
                <w:sz w:val="24"/>
                <w:szCs w:val="24"/>
                <w:lang w:eastAsia="ru-RU"/>
              </w:rPr>
            </w:pPr>
            <w:r w:rsidRPr="00817147">
              <w:rPr>
                <w:rFonts w:ascii="Times New Roman" w:eastAsia="Times New Roman" w:hAnsi="Times New Roman" w:cs="Times New Roman"/>
                <w:sz w:val="24"/>
                <w:szCs w:val="24"/>
                <w:lang w:eastAsia="ru-RU"/>
              </w:rPr>
              <w:t xml:space="preserve">(в ред. Федерального </w:t>
            </w:r>
            <w:hyperlink r:id="rId19" w:history="1">
              <w:r w:rsidRPr="00817147">
                <w:rPr>
                  <w:rFonts w:ascii="Times New Roman" w:eastAsia="Times New Roman" w:hAnsi="Times New Roman" w:cs="Times New Roman"/>
                  <w:sz w:val="24"/>
                  <w:szCs w:val="24"/>
                  <w:u w:val="single"/>
                  <w:lang w:eastAsia="ru-RU"/>
                </w:rPr>
                <w:t>закона</w:t>
              </w:r>
            </w:hyperlink>
            <w:r w:rsidRPr="00817147">
              <w:rPr>
                <w:rFonts w:ascii="Times New Roman" w:eastAsia="Times New Roman" w:hAnsi="Times New Roman" w:cs="Times New Roman"/>
                <w:sz w:val="24"/>
                <w:szCs w:val="24"/>
                <w:lang w:eastAsia="ru-RU"/>
              </w:rPr>
              <w:t xml:space="preserve"> от 05.05.2014 N 125-ФЗ) </w:t>
            </w:r>
          </w:p>
          <w:p w:rsidR="00595F09" w:rsidRPr="00817147" w:rsidRDefault="00595F09" w:rsidP="00062C5D">
            <w:pPr>
              <w:spacing w:after="0" w:line="240" w:lineRule="auto"/>
              <w:ind w:firstLine="540"/>
              <w:jc w:val="both"/>
              <w:rPr>
                <w:rFonts w:ascii="Times New Roman" w:eastAsia="Times New Roman" w:hAnsi="Times New Roman" w:cs="Times New Roman"/>
                <w:sz w:val="24"/>
                <w:szCs w:val="24"/>
                <w:lang w:eastAsia="ru-RU"/>
              </w:rPr>
            </w:pPr>
            <w:r w:rsidRPr="00817147">
              <w:rPr>
                <w:rFonts w:ascii="Times New Roman" w:eastAsia="Times New Roman" w:hAnsi="Times New Roman" w:cs="Times New Roman"/>
                <w:sz w:val="24"/>
                <w:szCs w:val="24"/>
                <w:lang w:eastAsia="ru-RU"/>
              </w:rPr>
              <w:t xml:space="preserve">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 </w:t>
            </w:r>
          </w:p>
          <w:p w:rsidR="00595F09" w:rsidRPr="00817147" w:rsidRDefault="00595F09" w:rsidP="00062C5D">
            <w:pPr>
              <w:spacing w:after="0" w:line="240" w:lineRule="auto"/>
              <w:jc w:val="both"/>
              <w:rPr>
                <w:rFonts w:ascii="Times New Roman" w:eastAsia="Times New Roman" w:hAnsi="Times New Roman" w:cs="Times New Roman"/>
                <w:sz w:val="24"/>
                <w:szCs w:val="24"/>
                <w:lang w:eastAsia="ru-RU"/>
              </w:rPr>
            </w:pPr>
            <w:r w:rsidRPr="00817147">
              <w:rPr>
                <w:rFonts w:ascii="Times New Roman" w:eastAsia="Times New Roman" w:hAnsi="Times New Roman" w:cs="Times New Roman"/>
                <w:sz w:val="24"/>
                <w:szCs w:val="24"/>
                <w:lang w:eastAsia="ru-RU"/>
              </w:rPr>
              <w:t xml:space="preserve">(в ред. Федеральных законов от 09.05.2005 </w:t>
            </w:r>
            <w:hyperlink r:id="rId20" w:history="1">
              <w:r w:rsidRPr="00817147">
                <w:rPr>
                  <w:rFonts w:ascii="Times New Roman" w:eastAsia="Times New Roman" w:hAnsi="Times New Roman" w:cs="Times New Roman"/>
                  <w:sz w:val="24"/>
                  <w:szCs w:val="24"/>
                  <w:u w:val="single"/>
                  <w:lang w:eastAsia="ru-RU"/>
                </w:rPr>
                <w:t>N 45-ФЗ</w:t>
              </w:r>
            </w:hyperlink>
            <w:r w:rsidRPr="00817147">
              <w:rPr>
                <w:rFonts w:ascii="Times New Roman" w:eastAsia="Times New Roman" w:hAnsi="Times New Roman" w:cs="Times New Roman"/>
                <w:sz w:val="24"/>
                <w:szCs w:val="24"/>
                <w:lang w:eastAsia="ru-RU"/>
              </w:rPr>
              <w:t xml:space="preserve">, от 22.06.2007 </w:t>
            </w:r>
            <w:hyperlink r:id="rId21" w:history="1">
              <w:r w:rsidRPr="00817147">
                <w:rPr>
                  <w:rFonts w:ascii="Times New Roman" w:eastAsia="Times New Roman" w:hAnsi="Times New Roman" w:cs="Times New Roman"/>
                  <w:sz w:val="24"/>
                  <w:szCs w:val="24"/>
                  <w:u w:val="single"/>
                  <w:lang w:eastAsia="ru-RU"/>
                </w:rPr>
                <w:t>N 116-ФЗ</w:t>
              </w:r>
            </w:hyperlink>
            <w:r w:rsidRPr="00817147">
              <w:rPr>
                <w:rFonts w:ascii="Times New Roman" w:eastAsia="Times New Roman" w:hAnsi="Times New Roman" w:cs="Times New Roman"/>
                <w:sz w:val="24"/>
                <w:szCs w:val="24"/>
                <w:lang w:eastAsia="ru-RU"/>
              </w:rPr>
              <w:t xml:space="preserve">) </w:t>
            </w:r>
          </w:p>
          <w:p w:rsidR="00595F09" w:rsidRPr="00817147" w:rsidRDefault="00595F09" w:rsidP="00062C5D">
            <w:pPr>
              <w:spacing w:after="0" w:line="240" w:lineRule="auto"/>
              <w:ind w:firstLine="540"/>
              <w:jc w:val="both"/>
              <w:rPr>
                <w:rFonts w:ascii="Times New Roman" w:eastAsia="Times New Roman" w:hAnsi="Times New Roman" w:cs="Times New Roman"/>
                <w:sz w:val="24"/>
                <w:szCs w:val="24"/>
                <w:lang w:eastAsia="ru-RU"/>
              </w:rPr>
            </w:pPr>
          </w:p>
        </w:tc>
      </w:tr>
      <w:tr w:rsidR="00ED75C4" w:rsidRPr="00C50A20" w:rsidTr="003D07B2">
        <w:trPr>
          <w:trHeight w:val="3113"/>
        </w:trPr>
        <w:tc>
          <w:tcPr>
            <w:tcW w:w="632" w:type="dxa"/>
            <w:vMerge w:val="restart"/>
            <w:tcBorders>
              <w:top w:val="single" w:sz="4" w:space="0" w:color="auto"/>
              <w:left w:val="single" w:sz="4" w:space="0" w:color="auto"/>
              <w:right w:val="single" w:sz="4" w:space="0" w:color="auto"/>
            </w:tcBorders>
            <w:vAlign w:val="center"/>
            <w:hideMark/>
          </w:tcPr>
          <w:p w:rsidR="00ED75C4" w:rsidRPr="00C50A20" w:rsidRDefault="00ED75C4" w:rsidP="00C50A20">
            <w:pPr>
              <w:spacing w:after="0" w:line="240" w:lineRule="auto"/>
              <w:rPr>
                <w:rFonts w:ascii="Times New Roman" w:eastAsia="Times New Roman" w:hAnsi="Times New Roman" w:cs="Times New Roman"/>
                <w:color w:val="000000"/>
                <w:lang w:eastAsia="ru-RU"/>
              </w:rPr>
            </w:pPr>
          </w:p>
        </w:tc>
        <w:tc>
          <w:tcPr>
            <w:tcW w:w="4347" w:type="dxa"/>
            <w:vMerge w:val="restart"/>
            <w:tcBorders>
              <w:top w:val="single" w:sz="4" w:space="0" w:color="auto"/>
              <w:left w:val="single" w:sz="4" w:space="0" w:color="auto"/>
              <w:right w:val="single" w:sz="4" w:space="0" w:color="auto"/>
            </w:tcBorders>
            <w:vAlign w:val="center"/>
            <w:hideMark/>
          </w:tcPr>
          <w:p w:rsidR="00ED75C4" w:rsidRPr="00CE3541" w:rsidRDefault="00ED75C4" w:rsidP="00EB28C3">
            <w:pPr>
              <w:pStyle w:val="a3"/>
              <w:shd w:val="clear" w:color="auto" w:fill="FFFFFF"/>
              <w:spacing w:before="0" w:beforeAutospacing="0" w:after="150" w:afterAutospacing="0" w:line="360" w:lineRule="atLeast"/>
              <w:rPr>
                <w:color w:val="000000" w:themeColor="text1"/>
                <w:sz w:val="22"/>
                <w:szCs w:val="22"/>
              </w:rPr>
            </w:pPr>
            <w:r w:rsidRPr="00CE3541">
              <w:rPr>
                <w:color w:val="000000" w:themeColor="text1"/>
                <w:sz w:val="22"/>
                <w:szCs w:val="22"/>
              </w:rPr>
              <w:t xml:space="preserve">Закон Тульской области от 09.06.2003 N 388-ЗТО "Об административных правонарушениях в Тульской области" </w:t>
            </w:r>
          </w:p>
          <w:p w:rsidR="00ED75C4" w:rsidRPr="00C50A20" w:rsidRDefault="00ED75C4" w:rsidP="00EB28C3">
            <w:pPr>
              <w:shd w:val="clear" w:color="auto" w:fill="FFFFFF"/>
              <w:spacing w:after="0" w:line="390" w:lineRule="atLeast"/>
              <w:jc w:val="both"/>
              <w:textAlignment w:val="baseline"/>
              <w:rPr>
                <w:rFonts w:ascii="Times New Roman" w:eastAsia="Times New Roman" w:hAnsi="Times New Roman" w:cs="Arial"/>
                <w:bCs/>
                <w:iCs/>
                <w:color w:val="000000"/>
                <w:lang w:eastAsia="ru-RU"/>
              </w:rPr>
            </w:pPr>
          </w:p>
        </w:tc>
        <w:tc>
          <w:tcPr>
            <w:tcW w:w="2323" w:type="dxa"/>
            <w:vMerge w:val="restart"/>
            <w:tcBorders>
              <w:top w:val="single" w:sz="4" w:space="0" w:color="auto"/>
              <w:left w:val="single" w:sz="4" w:space="0" w:color="auto"/>
              <w:right w:val="single" w:sz="4" w:space="0" w:color="auto"/>
            </w:tcBorders>
            <w:hideMark/>
          </w:tcPr>
          <w:p w:rsidR="00ED75C4" w:rsidRDefault="00ED75C4" w:rsidP="00062C5D">
            <w:pPr>
              <w:spacing w:after="0" w:line="240" w:lineRule="auto"/>
              <w:jc w:val="center"/>
              <w:rPr>
                <w:rFonts w:ascii="Times New Roman" w:eastAsia="Times New Roman" w:hAnsi="Times New Roman" w:cs="Times New Roman"/>
                <w:color w:val="000000"/>
                <w:lang w:eastAsia="ru-RU"/>
              </w:rPr>
            </w:pPr>
          </w:p>
          <w:p w:rsidR="00ED75C4" w:rsidRDefault="00ED75C4" w:rsidP="00062C5D">
            <w:pPr>
              <w:spacing w:after="0" w:line="240" w:lineRule="auto"/>
              <w:jc w:val="center"/>
              <w:rPr>
                <w:rFonts w:ascii="Times New Roman" w:eastAsia="Times New Roman" w:hAnsi="Times New Roman" w:cs="Times New Roman"/>
                <w:color w:val="000000"/>
                <w:lang w:eastAsia="ru-RU"/>
              </w:rPr>
            </w:pPr>
          </w:p>
          <w:p w:rsidR="00ED75C4" w:rsidRDefault="00ED75C4" w:rsidP="00062C5D">
            <w:pPr>
              <w:spacing w:after="0" w:line="240" w:lineRule="auto"/>
              <w:jc w:val="center"/>
              <w:rPr>
                <w:rFonts w:ascii="Times New Roman" w:eastAsia="Times New Roman" w:hAnsi="Times New Roman" w:cs="Times New Roman"/>
                <w:color w:val="000000"/>
                <w:lang w:eastAsia="ru-RU"/>
              </w:rPr>
            </w:pPr>
          </w:p>
          <w:p w:rsidR="00ED75C4" w:rsidRPr="00C50A20" w:rsidRDefault="00ED75C4" w:rsidP="00062C5D">
            <w:pPr>
              <w:spacing w:after="0" w:line="240" w:lineRule="auto"/>
              <w:jc w:val="center"/>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юридические лица,</w:t>
            </w:r>
          </w:p>
          <w:p w:rsidR="00ED75C4" w:rsidRDefault="00ED75C4" w:rsidP="00062C5D">
            <w:pPr>
              <w:spacing w:after="0" w:line="240" w:lineRule="auto"/>
              <w:jc w:val="center"/>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индивидуальные предприниматели</w:t>
            </w:r>
            <w:r>
              <w:rPr>
                <w:rFonts w:ascii="Times New Roman" w:eastAsia="Times New Roman" w:hAnsi="Times New Roman" w:cs="Times New Roman"/>
                <w:color w:val="000000"/>
                <w:lang w:eastAsia="ru-RU"/>
              </w:rPr>
              <w:t>,</w:t>
            </w:r>
          </w:p>
          <w:p w:rsidR="00ED75C4" w:rsidRPr="00C50A20" w:rsidRDefault="00ED75C4" w:rsidP="00062C5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граждане</w:t>
            </w:r>
          </w:p>
          <w:p w:rsidR="00ED75C4" w:rsidRPr="00C50A20" w:rsidRDefault="00ED75C4" w:rsidP="00062C5D">
            <w:pPr>
              <w:spacing w:after="0" w:line="240" w:lineRule="auto"/>
              <w:jc w:val="center"/>
              <w:rPr>
                <w:rFonts w:ascii="Times New Roman" w:eastAsia="Times New Roman" w:hAnsi="Times New Roman" w:cs="Times New Roman"/>
                <w:color w:val="000000"/>
                <w:lang w:eastAsia="ru-RU"/>
              </w:rPr>
            </w:pPr>
          </w:p>
        </w:tc>
        <w:tc>
          <w:tcPr>
            <w:tcW w:w="2489" w:type="dxa"/>
            <w:tcBorders>
              <w:top w:val="single" w:sz="4" w:space="0" w:color="auto"/>
              <w:left w:val="single" w:sz="4" w:space="0" w:color="auto"/>
              <w:bottom w:val="single" w:sz="4" w:space="0" w:color="auto"/>
              <w:right w:val="single" w:sz="4" w:space="0" w:color="auto"/>
            </w:tcBorders>
            <w:hideMark/>
          </w:tcPr>
          <w:p w:rsidR="00ED75C4" w:rsidRPr="00A1106A" w:rsidRDefault="00ED75C4" w:rsidP="00595F09">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8.2</w:t>
            </w:r>
          </w:p>
        </w:tc>
        <w:tc>
          <w:tcPr>
            <w:tcW w:w="4953" w:type="dxa"/>
            <w:tcBorders>
              <w:top w:val="single" w:sz="4" w:space="0" w:color="auto"/>
              <w:left w:val="single" w:sz="4" w:space="0" w:color="auto"/>
              <w:bottom w:val="single" w:sz="4" w:space="0" w:color="auto"/>
              <w:right w:val="single" w:sz="4" w:space="0" w:color="auto"/>
            </w:tcBorders>
            <w:hideMark/>
          </w:tcPr>
          <w:p w:rsidR="00ED75C4" w:rsidRPr="00CE3541" w:rsidRDefault="00ED75C4" w:rsidP="00CE3541">
            <w:pPr>
              <w:spacing w:after="0" w:line="240" w:lineRule="auto"/>
              <w:ind w:firstLine="540"/>
              <w:jc w:val="both"/>
              <w:rPr>
                <w:rFonts w:ascii="Times New Roman" w:eastAsia="Times New Roman" w:hAnsi="Times New Roman" w:cs="Times New Roman"/>
                <w:sz w:val="24"/>
                <w:szCs w:val="24"/>
                <w:lang w:eastAsia="ru-RU"/>
              </w:rPr>
            </w:pPr>
            <w:r w:rsidRPr="00CE3541">
              <w:rPr>
                <w:rFonts w:ascii="Times New Roman" w:eastAsia="Times New Roman" w:hAnsi="Times New Roman" w:cs="Times New Roman"/>
                <w:sz w:val="24"/>
                <w:szCs w:val="24"/>
                <w:lang w:eastAsia="ru-RU"/>
              </w:rPr>
              <w:t xml:space="preserve">Самовольная установка контейнеров, гаражей, сараев, объектов мелкорозничной торговли, складских помещений и других объектов хозяйственно-бытового и иного назначения - </w:t>
            </w:r>
          </w:p>
          <w:p w:rsidR="00ED75C4" w:rsidRPr="00CE3541" w:rsidRDefault="00ED75C4" w:rsidP="00CE3541">
            <w:pPr>
              <w:spacing w:after="0" w:line="240" w:lineRule="auto"/>
              <w:ind w:firstLine="540"/>
              <w:jc w:val="both"/>
              <w:rPr>
                <w:rFonts w:ascii="Times New Roman" w:eastAsia="Times New Roman" w:hAnsi="Times New Roman" w:cs="Times New Roman"/>
                <w:sz w:val="24"/>
                <w:szCs w:val="24"/>
                <w:lang w:eastAsia="ru-RU"/>
              </w:rPr>
            </w:pPr>
            <w:r w:rsidRPr="00CE3541">
              <w:rPr>
                <w:rFonts w:ascii="Times New Roman" w:eastAsia="Times New Roman" w:hAnsi="Times New Roman" w:cs="Times New Roman"/>
                <w:sz w:val="24"/>
                <w:szCs w:val="24"/>
                <w:lang w:eastAsia="ru-RU"/>
              </w:rPr>
              <w:t xml:space="preserve">влечет наложение административного штрафа на граждан в размере от двух тысяч пятисот до пяти тысяч рублей; на должностных лиц - от пяти тысяч до семи тысяч рублей; на юридических лиц - от десяти тысяч до пятидесяти тысяч рублей. </w:t>
            </w:r>
          </w:p>
          <w:p w:rsidR="00ED75C4" w:rsidRPr="00A1106A" w:rsidRDefault="00ED75C4" w:rsidP="00A1106A">
            <w:pPr>
              <w:pStyle w:val="a4"/>
              <w:shd w:val="clear" w:color="auto" w:fill="FFFFFF"/>
              <w:spacing w:after="0" w:line="240" w:lineRule="auto"/>
              <w:ind w:left="765"/>
              <w:jc w:val="both"/>
              <w:textAlignment w:val="baseline"/>
              <w:rPr>
                <w:rFonts w:ascii="Times New Roman" w:eastAsia="Times New Roman" w:hAnsi="Times New Roman" w:cs="Times New Roman"/>
                <w:color w:val="000000" w:themeColor="text1"/>
                <w:lang w:eastAsia="ru-RU"/>
              </w:rPr>
            </w:pPr>
          </w:p>
        </w:tc>
      </w:tr>
      <w:tr w:rsidR="00ED75C4" w:rsidRPr="00C50A20" w:rsidTr="0072057E">
        <w:trPr>
          <w:trHeight w:val="2829"/>
        </w:trPr>
        <w:tc>
          <w:tcPr>
            <w:tcW w:w="632" w:type="dxa"/>
            <w:vMerge/>
            <w:tcBorders>
              <w:left w:val="single" w:sz="4" w:space="0" w:color="auto"/>
              <w:right w:val="single" w:sz="4" w:space="0" w:color="auto"/>
            </w:tcBorders>
            <w:vAlign w:val="center"/>
            <w:hideMark/>
          </w:tcPr>
          <w:p w:rsidR="00ED75C4" w:rsidRPr="00C50A20" w:rsidRDefault="00ED75C4" w:rsidP="00C50A20">
            <w:pPr>
              <w:spacing w:after="0" w:line="240" w:lineRule="auto"/>
              <w:rPr>
                <w:rFonts w:ascii="Times New Roman" w:eastAsia="Times New Roman" w:hAnsi="Times New Roman" w:cs="Times New Roman"/>
                <w:color w:val="000000"/>
                <w:lang w:eastAsia="ru-RU"/>
              </w:rPr>
            </w:pPr>
          </w:p>
        </w:tc>
        <w:tc>
          <w:tcPr>
            <w:tcW w:w="4347" w:type="dxa"/>
            <w:vMerge/>
            <w:tcBorders>
              <w:left w:val="single" w:sz="4" w:space="0" w:color="auto"/>
              <w:right w:val="single" w:sz="4" w:space="0" w:color="auto"/>
            </w:tcBorders>
            <w:vAlign w:val="center"/>
            <w:hideMark/>
          </w:tcPr>
          <w:p w:rsidR="00ED75C4" w:rsidRDefault="00ED75C4" w:rsidP="00EB28C3">
            <w:pPr>
              <w:pStyle w:val="a3"/>
              <w:shd w:val="clear" w:color="auto" w:fill="FFFFFF"/>
              <w:spacing w:before="0" w:beforeAutospacing="0" w:after="150" w:afterAutospacing="0" w:line="360" w:lineRule="atLeast"/>
              <w:rPr>
                <w:rFonts w:ascii="Helvetica" w:hAnsi="Helvetica"/>
                <w:color w:val="333333"/>
              </w:rPr>
            </w:pPr>
          </w:p>
        </w:tc>
        <w:tc>
          <w:tcPr>
            <w:tcW w:w="2323" w:type="dxa"/>
            <w:vMerge/>
            <w:tcBorders>
              <w:left w:val="single" w:sz="4" w:space="0" w:color="auto"/>
              <w:right w:val="single" w:sz="4" w:space="0" w:color="auto"/>
            </w:tcBorders>
            <w:vAlign w:val="center"/>
            <w:hideMark/>
          </w:tcPr>
          <w:p w:rsidR="00ED75C4" w:rsidRPr="00C50A20" w:rsidRDefault="00ED75C4" w:rsidP="00A30CC6">
            <w:pPr>
              <w:pStyle w:val="a3"/>
              <w:rPr>
                <w:color w:val="000000"/>
              </w:rPr>
            </w:pPr>
          </w:p>
        </w:tc>
        <w:tc>
          <w:tcPr>
            <w:tcW w:w="2489" w:type="dxa"/>
            <w:tcBorders>
              <w:top w:val="single" w:sz="4" w:space="0" w:color="auto"/>
              <w:left w:val="single" w:sz="4" w:space="0" w:color="auto"/>
              <w:bottom w:val="single" w:sz="4" w:space="0" w:color="auto"/>
              <w:right w:val="single" w:sz="4" w:space="0" w:color="auto"/>
            </w:tcBorders>
            <w:hideMark/>
          </w:tcPr>
          <w:p w:rsidR="00ED75C4" w:rsidRDefault="00ED75C4" w:rsidP="00595F09">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8.3-1</w:t>
            </w:r>
          </w:p>
        </w:tc>
        <w:tc>
          <w:tcPr>
            <w:tcW w:w="4953" w:type="dxa"/>
            <w:tcBorders>
              <w:top w:val="single" w:sz="4" w:space="0" w:color="auto"/>
              <w:left w:val="single" w:sz="4" w:space="0" w:color="auto"/>
              <w:bottom w:val="single" w:sz="4" w:space="0" w:color="auto"/>
              <w:right w:val="single" w:sz="4" w:space="0" w:color="auto"/>
            </w:tcBorders>
            <w:hideMark/>
          </w:tcPr>
          <w:p w:rsidR="00ED75C4" w:rsidRPr="00CE3541" w:rsidRDefault="00ED75C4" w:rsidP="00CE3541">
            <w:pPr>
              <w:spacing w:after="0" w:line="240" w:lineRule="auto"/>
              <w:ind w:firstLine="540"/>
              <w:jc w:val="both"/>
              <w:rPr>
                <w:rFonts w:ascii="Times New Roman" w:eastAsia="Times New Roman" w:hAnsi="Times New Roman" w:cs="Times New Roman"/>
                <w:sz w:val="24"/>
                <w:szCs w:val="24"/>
                <w:lang w:eastAsia="ru-RU"/>
              </w:rPr>
            </w:pPr>
            <w:r w:rsidRPr="00CE3541">
              <w:rPr>
                <w:rFonts w:ascii="Times New Roman" w:eastAsia="Times New Roman" w:hAnsi="Times New Roman" w:cs="Times New Roman"/>
                <w:sz w:val="24"/>
                <w:szCs w:val="24"/>
                <w:lang w:eastAsia="ru-RU"/>
              </w:rPr>
              <w:t xml:space="preserve">Мойка транспортных средств на расстоянии менее двадцати метров от водоразборных колонок, на придомовой территории жилых многоквартирных домов, на газонах, участках с зелеными насаждениями, расположенными в населенных пунктах, - </w:t>
            </w:r>
          </w:p>
          <w:p w:rsidR="00ED75C4" w:rsidRPr="00CE3541" w:rsidRDefault="00ED75C4" w:rsidP="006376F6">
            <w:pPr>
              <w:spacing w:after="0" w:line="240" w:lineRule="auto"/>
              <w:ind w:firstLine="540"/>
              <w:jc w:val="both"/>
              <w:rPr>
                <w:rFonts w:ascii="Times New Roman" w:eastAsia="Times New Roman" w:hAnsi="Times New Roman" w:cs="Times New Roman"/>
                <w:sz w:val="24"/>
                <w:szCs w:val="24"/>
                <w:lang w:eastAsia="ru-RU"/>
              </w:rPr>
            </w:pPr>
            <w:r w:rsidRPr="00CE3541">
              <w:rPr>
                <w:rFonts w:ascii="Times New Roman" w:eastAsia="Times New Roman" w:hAnsi="Times New Roman" w:cs="Times New Roman"/>
                <w:sz w:val="24"/>
                <w:szCs w:val="24"/>
                <w:lang w:eastAsia="ru-RU"/>
              </w:rPr>
              <w:t xml:space="preserve">влечет наложение административного штрафа в размере от одной тысячи пятисот до трех тысяч рублей. </w:t>
            </w:r>
          </w:p>
        </w:tc>
      </w:tr>
      <w:tr w:rsidR="00ED75C4" w:rsidRPr="00C50A20" w:rsidTr="0072057E">
        <w:trPr>
          <w:trHeight w:val="1833"/>
        </w:trPr>
        <w:tc>
          <w:tcPr>
            <w:tcW w:w="632" w:type="dxa"/>
            <w:vMerge/>
            <w:tcBorders>
              <w:left w:val="single" w:sz="4" w:space="0" w:color="auto"/>
              <w:bottom w:val="single" w:sz="4" w:space="0" w:color="auto"/>
              <w:right w:val="single" w:sz="4" w:space="0" w:color="auto"/>
            </w:tcBorders>
            <w:vAlign w:val="center"/>
            <w:hideMark/>
          </w:tcPr>
          <w:p w:rsidR="00ED75C4" w:rsidRPr="00C50A20" w:rsidRDefault="00ED75C4" w:rsidP="00C50A20">
            <w:pPr>
              <w:spacing w:after="0" w:line="240" w:lineRule="auto"/>
              <w:rPr>
                <w:rFonts w:ascii="Times New Roman" w:eastAsia="Times New Roman" w:hAnsi="Times New Roman" w:cs="Times New Roman"/>
                <w:color w:val="000000"/>
                <w:lang w:eastAsia="ru-RU"/>
              </w:rPr>
            </w:pPr>
          </w:p>
        </w:tc>
        <w:tc>
          <w:tcPr>
            <w:tcW w:w="4347" w:type="dxa"/>
            <w:vMerge/>
            <w:tcBorders>
              <w:left w:val="single" w:sz="4" w:space="0" w:color="auto"/>
              <w:bottom w:val="single" w:sz="4" w:space="0" w:color="auto"/>
              <w:right w:val="single" w:sz="4" w:space="0" w:color="auto"/>
            </w:tcBorders>
            <w:vAlign w:val="center"/>
            <w:hideMark/>
          </w:tcPr>
          <w:p w:rsidR="00ED75C4" w:rsidRDefault="00ED75C4" w:rsidP="00EB28C3">
            <w:pPr>
              <w:pStyle w:val="a3"/>
              <w:shd w:val="clear" w:color="auto" w:fill="FFFFFF"/>
              <w:spacing w:before="0" w:beforeAutospacing="0" w:after="150" w:afterAutospacing="0" w:line="360" w:lineRule="atLeast"/>
              <w:rPr>
                <w:rFonts w:ascii="Helvetica" w:hAnsi="Helvetica"/>
                <w:color w:val="333333"/>
              </w:rPr>
            </w:pPr>
          </w:p>
        </w:tc>
        <w:tc>
          <w:tcPr>
            <w:tcW w:w="2323" w:type="dxa"/>
            <w:vMerge/>
            <w:tcBorders>
              <w:left w:val="single" w:sz="4" w:space="0" w:color="auto"/>
              <w:bottom w:val="single" w:sz="4" w:space="0" w:color="auto"/>
              <w:right w:val="single" w:sz="4" w:space="0" w:color="auto"/>
            </w:tcBorders>
            <w:vAlign w:val="center"/>
            <w:hideMark/>
          </w:tcPr>
          <w:p w:rsidR="00ED75C4" w:rsidRPr="00C50A20" w:rsidRDefault="00ED75C4" w:rsidP="00C50A20">
            <w:pPr>
              <w:spacing w:after="0" w:line="240" w:lineRule="auto"/>
              <w:rPr>
                <w:rFonts w:ascii="Times New Roman" w:eastAsia="Times New Roman" w:hAnsi="Times New Roman" w:cs="Times New Roman"/>
                <w:color w:val="000000"/>
                <w:lang w:eastAsia="ru-RU"/>
              </w:rPr>
            </w:pPr>
          </w:p>
        </w:tc>
        <w:tc>
          <w:tcPr>
            <w:tcW w:w="2489" w:type="dxa"/>
            <w:tcBorders>
              <w:top w:val="single" w:sz="4" w:space="0" w:color="auto"/>
              <w:left w:val="single" w:sz="4" w:space="0" w:color="auto"/>
              <w:bottom w:val="single" w:sz="4" w:space="0" w:color="auto"/>
              <w:right w:val="single" w:sz="4" w:space="0" w:color="auto"/>
            </w:tcBorders>
            <w:hideMark/>
          </w:tcPr>
          <w:p w:rsidR="00ED75C4" w:rsidRDefault="00ED75C4" w:rsidP="00595F09">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8.8</w:t>
            </w:r>
          </w:p>
        </w:tc>
        <w:tc>
          <w:tcPr>
            <w:tcW w:w="4953" w:type="dxa"/>
            <w:tcBorders>
              <w:top w:val="single" w:sz="4" w:space="0" w:color="auto"/>
              <w:left w:val="single" w:sz="4" w:space="0" w:color="auto"/>
              <w:bottom w:val="single" w:sz="4" w:space="0" w:color="auto"/>
              <w:right w:val="single" w:sz="4" w:space="0" w:color="auto"/>
            </w:tcBorders>
            <w:hideMark/>
          </w:tcPr>
          <w:p w:rsidR="00ED75C4" w:rsidRPr="00CE3541" w:rsidRDefault="00ED75C4" w:rsidP="00CE3541">
            <w:pPr>
              <w:spacing w:after="0" w:line="240" w:lineRule="auto"/>
              <w:ind w:firstLine="540"/>
              <w:jc w:val="both"/>
              <w:rPr>
                <w:rFonts w:ascii="Times New Roman" w:eastAsia="Times New Roman" w:hAnsi="Times New Roman" w:cs="Times New Roman"/>
                <w:sz w:val="24"/>
                <w:szCs w:val="24"/>
                <w:lang w:eastAsia="ru-RU"/>
              </w:rPr>
            </w:pPr>
            <w:r w:rsidRPr="00CE3541">
              <w:rPr>
                <w:rFonts w:ascii="Times New Roman" w:eastAsia="Times New Roman" w:hAnsi="Times New Roman" w:cs="Times New Roman"/>
                <w:sz w:val="24"/>
                <w:szCs w:val="24"/>
                <w:lang w:eastAsia="ru-RU"/>
              </w:rPr>
              <w:t xml:space="preserve">1. Повреждение или уничтожение газонов и цветников в населенных пунктах - </w:t>
            </w:r>
          </w:p>
          <w:p w:rsidR="00ED75C4" w:rsidRPr="00CE3541" w:rsidRDefault="00ED75C4" w:rsidP="00CE3541">
            <w:pPr>
              <w:spacing w:after="0" w:line="240" w:lineRule="auto"/>
              <w:ind w:firstLine="540"/>
              <w:jc w:val="both"/>
              <w:rPr>
                <w:rFonts w:ascii="Times New Roman" w:eastAsia="Times New Roman" w:hAnsi="Times New Roman" w:cs="Times New Roman"/>
                <w:sz w:val="24"/>
                <w:szCs w:val="24"/>
                <w:lang w:eastAsia="ru-RU"/>
              </w:rPr>
            </w:pPr>
            <w:r w:rsidRPr="00CE3541">
              <w:rPr>
                <w:rFonts w:ascii="Times New Roman" w:eastAsia="Times New Roman" w:hAnsi="Times New Roman" w:cs="Times New Roman"/>
                <w:sz w:val="24"/>
                <w:szCs w:val="24"/>
                <w:lang w:eastAsia="ru-RU"/>
              </w:rPr>
              <w:t xml:space="preserve">влечет предупреждение или наложение административного штрафа на граждан в размере от ста до одной тысячи рублей; на должностных лиц - от одной тысячи до трех тысяч рублей; на юридических лиц - от трех тысяч до ста тысяч рублей. </w:t>
            </w:r>
          </w:p>
          <w:p w:rsidR="00ED75C4" w:rsidRPr="00CE3541" w:rsidRDefault="00ED75C4" w:rsidP="00CE3541">
            <w:pPr>
              <w:spacing w:after="0" w:line="240" w:lineRule="auto"/>
              <w:jc w:val="both"/>
              <w:rPr>
                <w:rFonts w:ascii="Times New Roman" w:eastAsia="Times New Roman" w:hAnsi="Times New Roman" w:cs="Times New Roman"/>
                <w:color w:val="000000"/>
                <w:sz w:val="24"/>
                <w:szCs w:val="24"/>
                <w:lang w:eastAsia="ru-RU"/>
              </w:rPr>
            </w:pPr>
            <w:r w:rsidRPr="00CE3541">
              <w:rPr>
                <w:rFonts w:ascii="Times New Roman" w:eastAsia="Times New Roman" w:hAnsi="Times New Roman" w:cs="Times New Roman"/>
                <w:color w:val="000000"/>
                <w:sz w:val="24"/>
                <w:szCs w:val="24"/>
                <w:lang w:eastAsia="ru-RU"/>
              </w:rPr>
              <w:t xml:space="preserve">(в ред. Законов Тульской области от 05.12.2007 </w:t>
            </w:r>
            <w:hyperlink r:id="rId22" w:history="1">
              <w:r w:rsidRPr="00CE3541">
                <w:rPr>
                  <w:rFonts w:ascii="Times New Roman" w:eastAsia="Times New Roman" w:hAnsi="Times New Roman" w:cs="Times New Roman"/>
                  <w:color w:val="0000FF"/>
                  <w:sz w:val="24"/>
                  <w:szCs w:val="24"/>
                  <w:u w:val="single"/>
                  <w:lang w:eastAsia="ru-RU"/>
                </w:rPr>
                <w:t>N 910-ЗТО</w:t>
              </w:r>
            </w:hyperlink>
            <w:r w:rsidRPr="00CE3541">
              <w:rPr>
                <w:rFonts w:ascii="Times New Roman" w:eastAsia="Times New Roman" w:hAnsi="Times New Roman" w:cs="Times New Roman"/>
                <w:color w:val="000000"/>
                <w:sz w:val="24"/>
                <w:szCs w:val="24"/>
                <w:lang w:eastAsia="ru-RU"/>
              </w:rPr>
              <w:t xml:space="preserve">, от 13.07.2009 </w:t>
            </w:r>
            <w:hyperlink r:id="rId23" w:history="1">
              <w:r w:rsidRPr="00CE3541">
                <w:rPr>
                  <w:rFonts w:ascii="Times New Roman" w:eastAsia="Times New Roman" w:hAnsi="Times New Roman" w:cs="Times New Roman"/>
                  <w:color w:val="0000FF"/>
                  <w:sz w:val="24"/>
                  <w:szCs w:val="24"/>
                  <w:u w:val="single"/>
                  <w:lang w:eastAsia="ru-RU"/>
                </w:rPr>
                <w:t>N 1301-ЗТО</w:t>
              </w:r>
            </w:hyperlink>
            <w:r w:rsidRPr="00CE3541">
              <w:rPr>
                <w:rFonts w:ascii="Times New Roman" w:eastAsia="Times New Roman" w:hAnsi="Times New Roman" w:cs="Times New Roman"/>
                <w:color w:val="000000"/>
                <w:sz w:val="24"/>
                <w:szCs w:val="24"/>
                <w:lang w:eastAsia="ru-RU"/>
              </w:rPr>
              <w:t xml:space="preserve">) </w:t>
            </w:r>
          </w:p>
          <w:p w:rsidR="00ED75C4" w:rsidRPr="00CE3541" w:rsidRDefault="00ED75C4" w:rsidP="00CE3541">
            <w:pPr>
              <w:spacing w:after="0" w:line="240" w:lineRule="auto"/>
              <w:ind w:firstLine="540"/>
              <w:jc w:val="both"/>
              <w:rPr>
                <w:rFonts w:ascii="Times New Roman" w:eastAsia="Times New Roman" w:hAnsi="Times New Roman" w:cs="Times New Roman"/>
                <w:sz w:val="24"/>
                <w:szCs w:val="24"/>
                <w:lang w:eastAsia="ru-RU"/>
              </w:rPr>
            </w:pPr>
            <w:r w:rsidRPr="00CE3541">
              <w:rPr>
                <w:rFonts w:ascii="Times New Roman" w:eastAsia="Times New Roman" w:hAnsi="Times New Roman" w:cs="Times New Roman"/>
                <w:sz w:val="24"/>
                <w:szCs w:val="24"/>
                <w:lang w:eastAsia="ru-RU"/>
              </w:rPr>
              <w:t xml:space="preserve">2. Повреждение, самовольная вырубка деревьев и кустарников в населенных пунктах - </w:t>
            </w:r>
          </w:p>
          <w:p w:rsidR="00ED75C4" w:rsidRPr="00CE3541" w:rsidRDefault="00ED75C4" w:rsidP="00CE3541">
            <w:pPr>
              <w:spacing w:after="0" w:line="240" w:lineRule="auto"/>
              <w:ind w:firstLine="540"/>
              <w:jc w:val="both"/>
              <w:rPr>
                <w:rFonts w:ascii="Times New Roman" w:eastAsia="Times New Roman" w:hAnsi="Times New Roman" w:cs="Times New Roman"/>
                <w:sz w:val="24"/>
                <w:szCs w:val="24"/>
                <w:lang w:eastAsia="ru-RU"/>
              </w:rPr>
            </w:pPr>
            <w:r w:rsidRPr="00CE3541">
              <w:rPr>
                <w:rFonts w:ascii="Times New Roman" w:eastAsia="Times New Roman" w:hAnsi="Times New Roman" w:cs="Times New Roman"/>
                <w:sz w:val="24"/>
                <w:szCs w:val="24"/>
                <w:lang w:eastAsia="ru-RU"/>
              </w:rPr>
              <w:t xml:space="preserve">влечет предупреждение или наложение административного штрафа на граждан в размере от пятисот до двух тысяч пятисот рублей; на должностных лиц - от двух тысяч пятисот до пяти тысяч рублей; на юридических лиц - от пяти тысяч до ста тысяч рублей. </w:t>
            </w:r>
          </w:p>
          <w:p w:rsidR="00ED75C4" w:rsidRPr="00CE3541" w:rsidRDefault="00ED75C4" w:rsidP="00CE3541">
            <w:pPr>
              <w:spacing w:after="0" w:line="240" w:lineRule="auto"/>
              <w:ind w:firstLine="540"/>
              <w:jc w:val="both"/>
              <w:rPr>
                <w:rFonts w:ascii="Times New Roman" w:eastAsia="Times New Roman" w:hAnsi="Times New Roman" w:cs="Times New Roman"/>
                <w:sz w:val="24"/>
                <w:szCs w:val="24"/>
                <w:lang w:eastAsia="ru-RU"/>
              </w:rPr>
            </w:pPr>
          </w:p>
        </w:tc>
      </w:tr>
      <w:tr w:rsidR="00595F09" w:rsidRPr="00C50A20" w:rsidTr="00ED75C4">
        <w:trPr>
          <w:trHeight w:val="2546"/>
        </w:trPr>
        <w:tc>
          <w:tcPr>
            <w:tcW w:w="632" w:type="dxa"/>
            <w:tcBorders>
              <w:top w:val="nil"/>
              <w:left w:val="single" w:sz="4" w:space="0" w:color="auto"/>
              <w:bottom w:val="single" w:sz="4" w:space="0" w:color="auto"/>
              <w:right w:val="single" w:sz="4" w:space="0" w:color="auto"/>
            </w:tcBorders>
            <w:vAlign w:val="center"/>
            <w:hideMark/>
          </w:tcPr>
          <w:p w:rsidR="00595F09" w:rsidRPr="00C50A20" w:rsidRDefault="00595F09" w:rsidP="00C50A20">
            <w:pPr>
              <w:spacing w:after="0" w:line="240" w:lineRule="auto"/>
              <w:rPr>
                <w:rFonts w:ascii="Times New Roman" w:eastAsia="Times New Roman" w:hAnsi="Times New Roman" w:cs="Times New Roman"/>
                <w:color w:val="000000"/>
                <w:lang w:eastAsia="ru-RU"/>
              </w:rPr>
            </w:pPr>
          </w:p>
        </w:tc>
        <w:tc>
          <w:tcPr>
            <w:tcW w:w="4347" w:type="dxa"/>
            <w:tcBorders>
              <w:top w:val="nil"/>
              <w:left w:val="single" w:sz="4" w:space="0" w:color="auto"/>
              <w:bottom w:val="single" w:sz="4" w:space="0" w:color="auto"/>
              <w:right w:val="single" w:sz="4" w:space="0" w:color="auto"/>
            </w:tcBorders>
            <w:vAlign w:val="center"/>
            <w:hideMark/>
          </w:tcPr>
          <w:p w:rsidR="00595F09" w:rsidRDefault="00595F09" w:rsidP="00EB28C3">
            <w:pPr>
              <w:pStyle w:val="a3"/>
              <w:shd w:val="clear" w:color="auto" w:fill="FFFFFF"/>
              <w:spacing w:before="0" w:beforeAutospacing="0" w:after="150" w:afterAutospacing="0" w:line="360" w:lineRule="atLeast"/>
              <w:rPr>
                <w:rFonts w:ascii="Helvetica" w:hAnsi="Helvetica"/>
                <w:color w:val="333333"/>
              </w:rPr>
            </w:pPr>
          </w:p>
        </w:tc>
        <w:tc>
          <w:tcPr>
            <w:tcW w:w="2323" w:type="dxa"/>
            <w:tcBorders>
              <w:top w:val="nil"/>
              <w:left w:val="single" w:sz="4" w:space="0" w:color="auto"/>
              <w:bottom w:val="single" w:sz="4" w:space="0" w:color="auto"/>
              <w:right w:val="single" w:sz="4" w:space="0" w:color="auto"/>
            </w:tcBorders>
            <w:vAlign w:val="center"/>
            <w:hideMark/>
          </w:tcPr>
          <w:p w:rsidR="00595F09" w:rsidRPr="00C50A20" w:rsidRDefault="00595F09" w:rsidP="00C50A20">
            <w:pPr>
              <w:spacing w:after="0" w:line="240" w:lineRule="auto"/>
              <w:rPr>
                <w:rFonts w:ascii="Times New Roman" w:eastAsia="Times New Roman" w:hAnsi="Times New Roman" w:cs="Times New Roman"/>
                <w:color w:val="000000"/>
                <w:lang w:eastAsia="ru-RU"/>
              </w:rPr>
            </w:pPr>
          </w:p>
        </w:tc>
        <w:tc>
          <w:tcPr>
            <w:tcW w:w="2489" w:type="dxa"/>
            <w:tcBorders>
              <w:top w:val="single" w:sz="4" w:space="0" w:color="auto"/>
              <w:left w:val="single" w:sz="4" w:space="0" w:color="auto"/>
              <w:bottom w:val="single" w:sz="4" w:space="0" w:color="auto"/>
              <w:right w:val="single" w:sz="4" w:space="0" w:color="auto"/>
            </w:tcBorders>
            <w:hideMark/>
          </w:tcPr>
          <w:p w:rsidR="00595F09" w:rsidRDefault="00595F09" w:rsidP="00595F09">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8.9</w:t>
            </w:r>
          </w:p>
        </w:tc>
        <w:tc>
          <w:tcPr>
            <w:tcW w:w="4953" w:type="dxa"/>
            <w:tcBorders>
              <w:top w:val="single" w:sz="4" w:space="0" w:color="auto"/>
              <w:left w:val="single" w:sz="4" w:space="0" w:color="auto"/>
              <w:bottom w:val="single" w:sz="4" w:space="0" w:color="auto"/>
              <w:right w:val="single" w:sz="4" w:space="0" w:color="auto"/>
            </w:tcBorders>
            <w:hideMark/>
          </w:tcPr>
          <w:p w:rsidR="00595F09" w:rsidRPr="00CE3541" w:rsidRDefault="00595F09" w:rsidP="00CE3541">
            <w:pPr>
              <w:spacing w:after="0" w:line="240" w:lineRule="auto"/>
              <w:ind w:firstLine="540"/>
              <w:jc w:val="both"/>
              <w:rPr>
                <w:rFonts w:ascii="Times New Roman" w:eastAsia="Times New Roman" w:hAnsi="Times New Roman" w:cs="Times New Roman"/>
                <w:sz w:val="24"/>
                <w:szCs w:val="24"/>
                <w:lang w:eastAsia="ru-RU"/>
              </w:rPr>
            </w:pPr>
            <w:r w:rsidRPr="00CE3541">
              <w:rPr>
                <w:rFonts w:ascii="Times New Roman" w:eastAsia="Times New Roman" w:hAnsi="Times New Roman" w:cs="Times New Roman"/>
                <w:sz w:val="24"/>
                <w:szCs w:val="24"/>
                <w:lang w:eastAsia="ru-RU"/>
              </w:rPr>
              <w:t xml:space="preserve">2. Выпас скота и домашней птицы в парках, скверах, на газонах и других не отведенных для этого местах - </w:t>
            </w:r>
          </w:p>
          <w:p w:rsidR="00595F09" w:rsidRPr="00CE3541" w:rsidRDefault="00595F09" w:rsidP="00CE3541">
            <w:pPr>
              <w:spacing w:after="0" w:line="240" w:lineRule="auto"/>
              <w:ind w:firstLine="540"/>
              <w:jc w:val="both"/>
              <w:rPr>
                <w:rFonts w:ascii="Times New Roman" w:eastAsia="Times New Roman" w:hAnsi="Times New Roman" w:cs="Times New Roman"/>
                <w:sz w:val="24"/>
                <w:szCs w:val="24"/>
                <w:lang w:eastAsia="ru-RU"/>
              </w:rPr>
            </w:pPr>
            <w:r w:rsidRPr="00CE3541">
              <w:rPr>
                <w:rFonts w:ascii="Times New Roman" w:eastAsia="Times New Roman" w:hAnsi="Times New Roman" w:cs="Times New Roman"/>
                <w:sz w:val="24"/>
                <w:szCs w:val="24"/>
                <w:lang w:eastAsia="ru-RU"/>
              </w:rPr>
              <w:t xml:space="preserve">влечет предупреждение или наложение административного штрафа на граждан в размере от ста до пятисот рублей; на должностных лиц - от пятисот до трех тысяч рублей; на юридических лиц - от тысячи до пяти тысяч рублей. </w:t>
            </w:r>
          </w:p>
          <w:p w:rsidR="00595F09" w:rsidRPr="00CE3541" w:rsidRDefault="00595F09" w:rsidP="00CE3541">
            <w:pPr>
              <w:spacing w:after="0" w:line="240" w:lineRule="auto"/>
              <w:ind w:firstLine="540"/>
              <w:jc w:val="both"/>
              <w:rPr>
                <w:rFonts w:ascii="Times New Roman" w:eastAsia="Times New Roman" w:hAnsi="Times New Roman" w:cs="Times New Roman"/>
                <w:sz w:val="24"/>
                <w:szCs w:val="24"/>
                <w:lang w:eastAsia="ru-RU"/>
              </w:rPr>
            </w:pPr>
          </w:p>
        </w:tc>
      </w:tr>
      <w:tr w:rsidR="00595F09" w:rsidRPr="00C50A20" w:rsidTr="006449BC">
        <w:trPr>
          <w:trHeight w:val="358"/>
        </w:trPr>
        <w:tc>
          <w:tcPr>
            <w:tcW w:w="14744" w:type="dxa"/>
            <w:gridSpan w:val="5"/>
            <w:tcBorders>
              <w:top w:val="single" w:sz="4" w:space="0" w:color="auto"/>
              <w:left w:val="single" w:sz="4" w:space="0" w:color="auto"/>
              <w:bottom w:val="single" w:sz="4" w:space="0" w:color="auto"/>
              <w:right w:val="single" w:sz="4" w:space="0" w:color="auto"/>
            </w:tcBorders>
          </w:tcPr>
          <w:p w:rsidR="00595F09" w:rsidRPr="00C50A20" w:rsidRDefault="00595F09" w:rsidP="00C50A20">
            <w:pPr>
              <w:shd w:val="clear" w:color="auto" w:fill="FFFFFF"/>
              <w:spacing w:after="0" w:line="240" w:lineRule="auto"/>
              <w:jc w:val="center"/>
              <w:rPr>
                <w:rFonts w:ascii="Times New Roman" w:eastAsia="Times New Roman" w:hAnsi="Times New Roman" w:cs="Times New Roman"/>
                <w:lang w:eastAsia="ru-RU"/>
              </w:rPr>
            </w:pPr>
          </w:p>
          <w:p w:rsidR="00595F09" w:rsidRPr="00C50A20" w:rsidRDefault="00595F09" w:rsidP="00C50A20">
            <w:pPr>
              <w:shd w:val="clear" w:color="auto" w:fill="FFFFFF"/>
              <w:spacing w:after="0" w:line="240" w:lineRule="auto"/>
              <w:ind w:left="-108"/>
              <w:jc w:val="center"/>
              <w:rPr>
                <w:rFonts w:ascii="Times New Roman" w:eastAsia="Times New Roman" w:hAnsi="Times New Roman" w:cs="Times New Roman"/>
                <w:b/>
                <w:sz w:val="24"/>
                <w:szCs w:val="24"/>
                <w:lang w:eastAsia="ru-RU"/>
              </w:rPr>
            </w:pPr>
            <w:r w:rsidRPr="00C50A20">
              <w:rPr>
                <w:rFonts w:ascii="Times New Roman" w:eastAsia="Times New Roman" w:hAnsi="Times New Roman" w:cs="Times New Roman"/>
                <w:b/>
                <w:sz w:val="24"/>
                <w:szCs w:val="24"/>
                <w:lang w:eastAsia="ru-RU"/>
              </w:rPr>
              <w:t>Иные нормативные документы</w:t>
            </w:r>
          </w:p>
          <w:p w:rsidR="00595F09" w:rsidRPr="00C50A20" w:rsidRDefault="00595F09" w:rsidP="00C50A20">
            <w:pPr>
              <w:shd w:val="clear" w:color="auto" w:fill="FFFFFF"/>
              <w:spacing w:after="0" w:line="240" w:lineRule="auto"/>
              <w:jc w:val="center"/>
              <w:rPr>
                <w:rFonts w:ascii="Times New Roman" w:eastAsia="Times New Roman" w:hAnsi="Times New Roman" w:cs="Times New Roman"/>
                <w:lang w:eastAsia="ru-RU"/>
              </w:rPr>
            </w:pPr>
          </w:p>
        </w:tc>
      </w:tr>
      <w:tr w:rsidR="00595F09" w:rsidRPr="00C50A20" w:rsidTr="006376F6">
        <w:trPr>
          <w:trHeight w:val="1739"/>
        </w:trPr>
        <w:tc>
          <w:tcPr>
            <w:tcW w:w="632" w:type="dxa"/>
            <w:tcBorders>
              <w:top w:val="single" w:sz="4" w:space="0" w:color="auto"/>
              <w:left w:val="single" w:sz="4" w:space="0" w:color="auto"/>
              <w:bottom w:val="single" w:sz="4" w:space="0" w:color="auto"/>
              <w:right w:val="single" w:sz="4" w:space="0" w:color="auto"/>
            </w:tcBorders>
            <w:hideMark/>
          </w:tcPr>
          <w:p w:rsidR="00595F09" w:rsidRPr="00C50A20" w:rsidRDefault="00595F09" w:rsidP="00C50A2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5</w:t>
            </w:r>
          </w:p>
        </w:tc>
        <w:tc>
          <w:tcPr>
            <w:tcW w:w="4347" w:type="dxa"/>
            <w:tcBorders>
              <w:top w:val="single" w:sz="4" w:space="0" w:color="auto"/>
              <w:left w:val="single" w:sz="4" w:space="0" w:color="auto"/>
              <w:bottom w:val="single" w:sz="4" w:space="0" w:color="auto"/>
              <w:right w:val="single" w:sz="4" w:space="0" w:color="auto"/>
            </w:tcBorders>
          </w:tcPr>
          <w:p w:rsidR="00595F09" w:rsidRPr="002D6A6D" w:rsidRDefault="00595F09" w:rsidP="00C50A20">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Cs w:val="24"/>
                <w:lang w:eastAsia="ru-RU"/>
              </w:rPr>
            </w:pPr>
            <w:r w:rsidRPr="002D6A6D">
              <w:rPr>
                <w:rFonts w:ascii="Times New Roman" w:eastAsia="Times New Roman" w:hAnsi="Times New Roman" w:cs="Times New Roman"/>
                <w:color w:val="000000" w:themeColor="text1"/>
                <w:szCs w:val="24"/>
                <w:lang w:eastAsia="ru-RU"/>
              </w:rPr>
              <w:t xml:space="preserve">Решение </w:t>
            </w:r>
            <w:r>
              <w:rPr>
                <w:rFonts w:ascii="Times New Roman" w:eastAsia="Times New Roman" w:hAnsi="Times New Roman" w:cs="Times New Roman"/>
                <w:color w:val="000000" w:themeColor="text1"/>
                <w:szCs w:val="24"/>
                <w:lang w:eastAsia="ru-RU"/>
              </w:rPr>
              <w:t xml:space="preserve">Собрания </w:t>
            </w:r>
            <w:r w:rsidRPr="002D6A6D">
              <w:rPr>
                <w:rFonts w:ascii="Times New Roman" w:eastAsia="Times New Roman" w:hAnsi="Times New Roman" w:cs="Times New Roman"/>
                <w:color w:val="000000" w:themeColor="text1"/>
                <w:szCs w:val="24"/>
                <w:lang w:eastAsia="ru-RU"/>
              </w:rPr>
              <w:t xml:space="preserve"> Депутатов </w:t>
            </w:r>
            <w:r>
              <w:rPr>
                <w:rFonts w:ascii="Times New Roman" w:eastAsia="Times New Roman" w:hAnsi="Times New Roman" w:cs="Times New Roman"/>
                <w:color w:val="000000" w:themeColor="text1"/>
                <w:szCs w:val="24"/>
                <w:lang w:eastAsia="ru-RU"/>
              </w:rPr>
              <w:t>муниципального образования</w:t>
            </w:r>
          </w:p>
          <w:p w:rsidR="00595F09" w:rsidRPr="002D6A6D" w:rsidRDefault="00595F09" w:rsidP="002D6A6D">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Cs w:val="24"/>
                <w:lang w:eastAsia="ru-RU"/>
              </w:rPr>
            </w:pPr>
            <w:r w:rsidRPr="002D6A6D">
              <w:rPr>
                <w:rFonts w:ascii="Times New Roman" w:eastAsia="Times New Roman" w:hAnsi="Times New Roman" w:cs="Times New Roman"/>
                <w:color w:val="000000" w:themeColor="text1"/>
                <w:szCs w:val="24"/>
                <w:lang w:eastAsia="ru-RU"/>
              </w:rPr>
              <w:t xml:space="preserve">от </w:t>
            </w:r>
            <w:r>
              <w:rPr>
                <w:rFonts w:ascii="Times New Roman" w:eastAsia="Times New Roman" w:hAnsi="Times New Roman" w:cs="Times New Roman"/>
                <w:color w:val="000000" w:themeColor="text1"/>
                <w:szCs w:val="24"/>
                <w:lang w:eastAsia="ru-RU"/>
              </w:rPr>
              <w:t>29.06.2012</w:t>
            </w:r>
            <w:r w:rsidRPr="002D6A6D">
              <w:rPr>
                <w:rFonts w:ascii="Times New Roman" w:eastAsia="Times New Roman" w:hAnsi="Times New Roman" w:cs="Times New Roman"/>
                <w:color w:val="000000" w:themeColor="text1"/>
                <w:szCs w:val="24"/>
                <w:lang w:eastAsia="ru-RU"/>
              </w:rPr>
              <w:t xml:space="preserve"> года №</w:t>
            </w:r>
            <w:r>
              <w:rPr>
                <w:rFonts w:ascii="Times New Roman" w:eastAsia="Times New Roman" w:hAnsi="Times New Roman" w:cs="Times New Roman"/>
                <w:color w:val="000000" w:themeColor="text1"/>
                <w:szCs w:val="24"/>
                <w:lang w:eastAsia="ru-RU"/>
              </w:rPr>
              <w:t>34-178</w:t>
            </w:r>
            <w:r w:rsidRPr="002D6A6D">
              <w:rPr>
                <w:rFonts w:ascii="Times New Roman" w:eastAsia="Times New Roman" w:hAnsi="Times New Roman" w:cs="Times New Roman"/>
                <w:color w:val="000000" w:themeColor="text1"/>
                <w:szCs w:val="24"/>
                <w:lang w:eastAsia="ru-RU"/>
              </w:rPr>
              <w:t xml:space="preserve"> «Об утверждении Правил </w:t>
            </w:r>
            <w:r>
              <w:rPr>
                <w:rFonts w:ascii="Times New Roman" w:eastAsia="Times New Roman" w:hAnsi="Times New Roman" w:cs="Times New Roman"/>
                <w:color w:val="000000" w:themeColor="text1"/>
                <w:szCs w:val="24"/>
                <w:lang w:eastAsia="ru-RU"/>
              </w:rPr>
              <w:t xml:space="preserve">и норм </w:t>
            </w:r>
            <w:r w:rsidRPr="002D6A6D">
              <w:rPr>
                <w:rFonts w:ascii="Times New Roman" w:eastAsia="Times New Roman" w:hAnsi="Times New Roman" w:cs="Times New Roman"/>
                <w:color w:val="000000" w:themeColor="text1"/>
                <w:szCs w:val="24"/>
                <w:lang w:eastAsia="ru-RU"/>
              </w:rPr>
              <w:t>благоустройства</w:t>
            </w:r>
            <w:r>
              <w:rPr>
                <w:rFonts w:ascii="Times New Roman" w:eastAsia="Times New Roman" w:hAnsi="Times New Roman" w:cs="Times New Roman"/>
                <w:color w:val="000000" w:themeColor="text1"/>
                <w:szCs w:val="24"/>
                <w:lang w:eastAsia="ru-RU"/>
              </w:rPr>
              <w:t xml:space="preserve"> на</w:t>
            </w:r>
            <w:r w:rsidRPr="002D6A6D">
              <w:rPr>
                <w:rFonts w:ascii="Times New Roman" w:eastAsia="Times New Roman" w:hAnsi="Times New Roman" w:cs="Times New Roman"/>
                <w:color w:val="000000" w:themeColor="text1"/>
                <w:szCs w:val="24"/>
                <w:lang w:eastAsia="ru-RU"/>
              </w:rPr>
              <w:t xml:space="preserve"> территории </w:t>
            </w:r>
            <w:r>
              <w:rPr>
                <w:rFonts w:ascii="Times New Roman" w:eastAsia="Times New Roman" w:hAnsi="Times New Roman" w:cs="Times New Roman"/>
                <w:color w:val="000000" w:themeColor="text1"/>
                <w:szCs w:val="24"/>
                <w:lang w:eastAsia="ru-RU"/>
              </w:rPr>
              <w:t>муниципального образования Южно-Одоевское Одоевского района</w:t>
            </w:r>
            <w:r w:rsidRPr="002D6A6D">
              <w:rPr>
                <w:rFonts w:ascii="Times New Roman" w:eastAsia="Times New Roman" w:hAnsi="Times New Roman" w:cs="Times New Roman"/>
                <w:color w:val="000000" w:themeColor="text1"/>
                <w:szCs w:val="24"/>
                <w:lang w:eastAsia="ru-RU"/>
              </w:rPr>
              <w:t>»</w:t>
            </w:r>
          </w:p>
          <w:p w:rsidR="00595F09" w:rsidRPr="00C50A20" w:rsidRDefault="00595F09" w:rsidP="00C50A2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2323" w:type="dxa"/>
            <w:tcBorders>
              <w:top w:val="single" w:sz="4" w:space="0" w:color="auto"/>
              <w:left w:val="single" w:sz="4" w:space="0" w:color="auto"/>
              <w:bottom w:val="single" w:sz="4" w:space="0" w:color="auto"/>
              <w:right w:val="single" w:sz="4" w:space="0" w:color="auto"/>
            </w:tcBorders>
          </w:tcPr>
          <w:p w:rsidR="00595F09" w:rsidRPr="00C50A20" w:rsidRDefault="00595F09" w:rsidP="00C50A20">
            <w:pPr>
              <w:spacing w:after="0" w:line="240" w:lineRule="auto"/>
              <w:jc w:val="center"/>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юридические лица,</w:t>
            </w:r>
          </w:p>
          <w:p w:rsidR="00595F09" w:rsidRPr="00C50A20" w:rsidRDefault="00595F09" w:rsidP="00C50A20">
            <w:pPr>
              <w:spacing w:after="0" w:line="240" w:lineRule="auto"/>
              <w:jc w:val="center"/>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индивидуальные предприниматели</w:t>
            </w:r>
          </w:p>
          <w:p w:rsidR="00595F09" w:rsidRPr="00C50A20" w:rsidRDefault="00595F09" w:rsidP="00595F0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граждане</w:t>
            </w:r>
          </w:p>
          <w:p w:rsidR="00595F09" w:rsidRPr="00C50A20" w:rsidRDefault="00595F09" w:rsidP="00C50A20">
            <w:pPr>
              <w:spacing w:after="0" w:line="240" w:lineRule="auto"/>
              <w:jc w:val="center"/>
              <w:rPr>
                <w:rFonts w:ascii="Times New Roman" w:eastAsia="Times New Roman" w:hAnsi="Times New Roman" w:cs="Times New Roman"/>
                <w:color w:val="000000"/>
                <w:lang w:eastAsia="ru-RU"/>
              </w:rPr>
            </w:pPr>
          </w:p>
        </w:tc>
        <w:tc>
          <w:tcPr>
            <w:tcW w:w="2489" w:type="dxa"/>
            <w:tcBorders>
              <w:top w:val="single" w:sz="4" w:space="0" w:color="auto"/>
              <w:left w:val="single" w:sz="4" w:space="0" w:color="auto"/>
              <w:bottom w:val="single" w:sz="4" w:space="0" w:color="auto"/>
              <w:right w:val="single" w:sz="4" w:space="0" w:color="auto"/>
            </w:tcBorders>
            <w:hideMark/>
          </w:tcPr>
          <w:p w:rsidR="00595F09" w:rsidRPr="00C50A20" w:rsidRDefault="00595F09" w:rsidP="00C50A20">
            <w:pPr>
              <w:spacing w:after="0" w:line="240" w:lineRule="auto"/>
              <w:jc w:val="center"/>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в полном объёме</w:t>
            </w:r>
          </w:p>
        </w:tc>
        <w:tc>
          <w:tcPr>
            <w:tcW w:w="4953" w:type="dxa"/>
            <w:tcBorders>
              <w:top w:val="single" w:sz="4" w:space="0" w:color="auto"/>
              <w:left w:val="single" w:sz="4" w:space="0" w:color="auto"/>
              <w:bottom w:val="single" w:sz="4" w:space="0" w:color="auto"/>
              <w:right w:val="single" w:sz="4" w:space="0" w:color="auto"/>
            </w:tcBorders>
            <w:hideMark/>
          </w:tcPr>
          <w:p w:rsidR="00595F09" w:rsidRPr="00C50A20" w:rsidRDefault="00595F09" w:rsidP="00C50A20">
            <w:pPr>
              <w:shd w:val="clear" w:color="auto" w:fill="FFFFFF"/>
              <w:spacing w:after="0" w:line="240" w:lineRule="auto"/>
              <w:jc w:val="center"/>
              <w:rPr>
                <w:rFonts w:ascii="Times New Roman" w:eastAsia="Times New Roman" w:hAnsi="Times New Roman" w:cs="Times New Roman"/>
                <w:lang w:eastAsia="ru-RU"/>
              </w:rPr>
            </w:pPr>
            <w:r w:rsidRPr="00C50A20">
              <w:rPr>
                <w:rFonts w:ascii="Times New Roman" w:eastAsia="Times New Roman" w:hAnsi="Times New Roman" w:cs="Times New Roman"/>
                <w:lang w:eastAsia="ru-RU"/>
              </w:rPr>
              <w:t>-</w:t>
            </w:r>
          </w:p>
        </w:tc>
      </w:tr>
    </w:tbl>
    <w:p w:rsidR="00C50A20" w:rsidRPr="00C50A20" w:rsidRDefault="00C50A20" w:rsidP="00C50A20">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rsidR="0042116A" w:rsidRDefault="00FE69CD"/>
    <w:sectPr w:rsidR="0042116A" w:rsidSect="006449BC">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5771A"/>
    <w:multiLevelType w:val="hybridMultilevel"/>
    <w:tmpl w:val="BD70F2C2"/>
    <w:lvl w:ilvl="0" w:tplc="8156688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2E9"/>
    <w:rsid w:val="001E2C68"/>
    <w:rsid w:val="00251C95"/>
    <w:rsid w:val="002A309E"/>
    <w:rsid w:val="002D6A6D"/>
    <w:rsid w:val="0034356A"/>
    <w:rsid w:val="003442E9"/>
    <w:rsid w:val="00420A5E"/>
    <w:rsid w:val="00595F09"/>
    <w:rsid w:val="005E1F61"/>
    <w:rsid w:val="006376F6"/>
    <w:rsid w:val="006449BC"/>
    <w:rsid w:val="00817147"/>
    <w:rsid w:val="00895F6D"/>
    <w:rsid w:val="00904B96"/>
    <w:rsid w:val="00A1106A"/>
    <w:rsid w:val="00AE4142"/>
    <w:rsid w:val="00BB1AAF"/>
    <w:rsid w:val="00C50A20"/>
    <w:rsid w:val="00CE3541"/>
    <w:rsid w:val="00E03F94"/>
    <w:rsid w:val="00EB28C3"/>
    <w:rsid w:val="00ED75C4"/>
    <w:rsid w:val="00F73700"/>
    <w:rsid w:val="00FE69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3A6FE0-F3BA-4A57-8582-A1FEECA95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E1F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1F6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E1F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E1F61"/>
    <w:pPr>
      <w:ind w:left="720"/>
      <w:contextualSpacing/>
    </w:pPr>
  </w:style>
  <w:style w:type="character" w:styleId="a5">
    <w:name w:val="Hyperlink"/>
    <w:basedOn w:val="a0"/>
    <w:uiPriority w:val="99"/>
    <w:semiHidden/>
    <w:unhideWhenUsed/>
    <w:rsid w:val="00CE35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210345">
      <w:bodyDiv w:val="1"/>
      <w:marLeft w:val="0"/>
      <w:marRight w:val="0"/>
      <w:marTop w:val="0"/>
      <w:marBottom w:val="0"/>
      <w:divBdr>
        <w:top w:val="none" w:sz="0" w:space="0" w:color="auto"/>
        <w:left w:val="none" w:sz="0" w:space="0" w:color="auto"/>
        <w:bottom w:val="none" w:sz="0" w:space="0" w:color="auto"/>
        <w:right w:val="none" w:sz="0" w:space="0" w:color="auto"/>
      </w:divBdr>
    </w:div>
    <w:div w:id="743067924">
      <w:bodyDiv w:val="1"/>
      <w:marLeft w:val="0"/>
      <w:marRight w:val="0"/>
      <w:marTop w:val="0"/>
      <w:marBottom w:val="0"/>
      <w:divBdr>
        <w:top w:val="none" w:sz="0" w:space="0" w:color="auto"/>
        <w:left w:val="none" w:sz="0" w:space="0" w:color="auto"/>
        <w:bottom w:val="none" w:sz="0" w:space="0" w:color="auto"/>
        <w:right w:val="none" w:sz="0" w:space="0" w:color="auto"/>
      </w:divBdr>
    </w:div>
    <w:div w:id="975991879">
      <w:bodyDiv w:val="1"/>
      <w:marLeft w:val="0"/>
      <w:marRight w:val="0"/>
      <w:marTop w:val="0"/>
      <w:marBottom w:val="0"/>
      <w:divBdr>
        <w:top w:val="none" w:sz="0" w:space="0" w:color="auto"/>
        <w:left w:val="none" w:sz="0" w:space="0" w:color="auto"/>
        <w:bottom w:val="none" w:sz="0" w:space="0" w:color="auto"/>
        <w:right w:val="none" w:sz="0" w:space="0" w:color="auto"/>
      </w:divBdr>
    </w:div>
    <w:div w:id="1211914685">
      <w:bodyDiv w:val="1"/>
      <w:marLeft w:val="0"/>
      <w:marRight w:val="0"/>
      <w:marTop w:val="0"/>
      <w:marBottom w:val="0"/>
      <w:divBdr>
        <w:top w:val="none" w:sz="0" w:space="0" w:color="auto"/>
        <w:left w:val="none" w:sz="0" w:space="0" w:color="auto"/>
        <w:bottom w:val="none" w:sz="0" w:space="0" w:color="auto"/>
        <w:right w:val="none" w:sz="0" w:space="0" w:color="auto"/>
      </w:divBdr>
      <w:divsChild>
        <w:div w:id="113912670">
          <w:marLeft w:val="0"/>
          <w:marRight w:val="0"/>
          <w:marTop w:val="0"/>
          <w:marBottom w:val="0"/>
          <w:divBdr>
            <w:top w:val="none" w:sz="0" w:space="0" w:color="auto"/>
            <w:left w:val="none" w:sz="0" w:space="0" w:color="auto"/>
            <w:bottom w:val="none" w:sz="0" w:space="0" w:color="auto"/>
            <w:right w:val="none" w:sz="0" w:space="0" w:color="auto"/>
          </w:divBdr>
        </w:div>
      </w:divsChild>
    </w:div>
    <w:div w:id="1359086880">
      <w:bodyDiv w:val="1"/>
      <w:marLeft w:val="0"/>
      <w:marRight w:val="0"/>
      <w:marTop w:val="0"/>
      <w:marBottom w:val="0"/>
      <w:divBdr>
        <w:top w:val="none" w:sz="0" w:space="0" w:color="auto"/>
        <w:left w:val="none" w:sz="0" w:space="0" w:color="auto"/>
        <w:bottom w:val="none" w:sz="0" w:space="0" w:color="auto"/>
        <w:right w:val="none" w:sz="0" w:space="0" w:color="auto"/>
      </w:divBdr>
      <w:divsChild>
        <w:div w:id="1012879398">
          <w:marLeft w:val="0"/>
          <w:marRight w:val="0"/>
          <w:marTop w:val="0"/>
          <w:marBottom w:val="450"/>
          <w:divBdr>
            <w:top w:val="none" w:sz="0" w:space="0" w:color="auto"/>
            <w:left w:val="none" w:sz="0" w:space="0" w:color="auto"/>
            <w:bottom w:val="none" w:sz="0" w:space="0" w:color="auto"/>
            <w:right w:val="none" w:sz="0" w:space="0" w:color="auto"/>
          </w:divBdr>
        </w:div>
      </w:divsChild>
    </w:div>
    <w:div w:id="1365131083">
      <w:bodyDiv w:val="1"/>
      <w:marLeft w:val="0"/>
      <w:marRight w:val="0"/>
      <w:marTop w:val="0"/>
      <w:marBottom w:val="0"/>
      <w:divBdr>
        <w:top w:val="none" w:sz="0" w:space="0" w:color="auto"/>
        <w:left w:val="none" w:sz="0" w:space="0" w:color="auto"/>
        <w:bottom w:val="none" w:sz="0" w:space="0" w:color="auto"/>
        <w:right w:val="none" w:sz="0" w:space="0" w:color="auto"/>
      </w:divBdr>
    </w:div>
    <w:div w:id="1614438482">
      <w:bodyDiv w:val="1"/>
      <w:marLeft w:val="0"/>
      <w:marRight w:val="0"/>
      <w:marTop w:val="0"/>
      <w:marBottom w:val="0"/>
      <w:divBdr>
        <w:top w:val="none" w:sz="0" w:space="0" w:color="auto"/>
        <w:left w:val="none" w:sz="0" w:space="0" w:color="auto"/>
        <w:bottom w:val="none" w:sz="0" w:space="0" w:color="auto"/>
        <w:right w:val="none" w:sz="0" w:space="0" w:color="auto"/>
      </w:divBdr>
    </w:div>
    <w:div w:id="1722945752">
      <w:bodyDiv w:val="1"/>
      <w:marLeft w:val="0"/>
      <w:marRight w:val="0"/>
      <w:marTop w:val="0"/>
      <w:marBottom w:val="0"/>
      <w:divBdr>
        <w:top w:val="none" w:sz="0" w:space="0" w:color="auto"/>
        <w:left w:val="none" w:sz="0" w:space="0" w:color="auto"/>
        <w:bottom w:val="none" w:sz="0" w:space="0" w:color="auto"/>
        <w:right w:val="none" w:sz="0" w:space="0" w:color="auto"/>
      </w:divBdr>
    </w:div>
    <w:div w:id="1800997818">
      <w:bodyDiv w:val="1"/>
      <w:marLeft w:val="0"/>
      <w:marRight w:val="0"/>
      <w:marTop w:val="0"/>
      <w:marBottom w:val="0"/>
      <w:divBdr>
        <w:top w:val="none" w:sz="0" w:space="0" w:color="auto"/>
        <w:left w:val="none" w:sz="0" w:space="0" w:color="auto"/>
        <w:bottom w:val="none" w:sz="0" w:space="0" w:color="auto"/>
        <w:right w:val="none" w:sz="0" w:space="0" w:color="auto"/>
      </w:divBdr>
      <w:divsChild>
        <w:div w:id="1772359958">
          <w:marLeft w:val="0"/>
          <w:marRight w:val="0"/>
          <w:marTop w:val="0"/>
          <w:marBottom w:val="0"/>
          <w:divBdr>
            <w:top w:val="none" w:sz="0" w:space="0" w:color="auto"/>
            <w:left w:val="none" w:sz="0" w:space="0" w:color="auto"/>
            <w:bottom w:val="none" w:sz="0" w:space="0" w:color="auto"/>
            <w:right w:val="none" w:sz="0" w:space="0" w:color="auto"/>
          </w:divBdr>
        </w:div>
        <w:div w:id="259069062">
          <w:marLeft w:val="0"/>
          <w:marRight w:val="0"/>
          <w:marTop w:val="0"/>
          <w:marBottom w:val="0"/>
          <w:divBdr>
            <w:top w:val="none" w:sz="0" w:space="0" w:color="auto"/>
            <w:left w:val="none" w:sz="0" w:space="0" w:color="auto"/>
            <w:bottom w:val="none" w:sz="0" w:space="0" w:color="auto"/>
            <w:right w:val="none" w:sz="0" w:space="0" w:color="auto"/>
          </w:divBdr>
        </w:div>
      </w:divsChild>
    </w:div>
    <w:div w:id="199545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garantf1://12064247.0/" TargetMode="External"/><Relationship Id="rId3" Type="http://schemas.openxmlformats.org/officeDocument/2006/relationships/styles" Target="styles.xml"/><Relationship Id="rId21" Type="http://schemas.openxmlformats.org/officeDocument/2006/relationships/hyperlink" Target="https://login.consultant.ru/link/?req=doc&amp;base=LAW&amp;n=388925&amp;dst=100769&amp;field=134&amp;date=20.10.2022" TargetMode="Externa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https://login.consultant.ru/link/?req=doc&amp;base=LAW&amp;n=201316&amp;dst=100068&amp;field=134&amp;date=20.10.2022" TargetMode="External"/><Relationship Id="rId1" Type="http://schemas.openxmlformats.org/officeDocument/2006/relationships/customXml" Target="../customXml/item1.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vo.garant.ru/" TargetMode="External"/><Relationship Id="rId23" Type="http://schemas.openxmlformats.org/officeDocument/2006/relationships/hyperlink" Target="https://login.consultant.ru/link/?req=doc&amp;base=RLAW067&amp;n=100093&amp;dst=100010&amp;field=134&amp;date=20.10.2022" TargetMode="External"/><Relationship Id="rId10" Type="http://schemas.openxmlformats.org/officeDocument/2006/relationships/hyperlink" Target="http://ivo.garant.ru/" TargetMode="External"/><Relationship Id="rId19" Type="http://schemas.openxmlformats.org/officeDocument/2006/relationships/hyperlink" Target="https://login.consultant.ru/link/?req=doc&amp;base=LAW&amp;n=162570&amp;dst=100022&amp;field=134&amp;date=20.10.2022" TargetMode="External"/><Relationship Id="rId4" Type="http://schemas.openxmlformats.org/officeDocument/2006/relationships/settings" Target="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s://login.consultant.ru/link/?req=doc&amp;base=RLAW067&amp;n=113719&amp;dst=100080&amp;field=134&amp;date=20.10.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AA695-6170-4090-8FC9-9A0694E3A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2114</Words>
  <Characters>12051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Бондарева</dc:creator>
  <cp:lastModifiedBy>1</cp:lastModifiedBy>
  <cp:revision>2</cp:revision>
  <dcterms:created xsi:type="dcterms:W3CDTF">2022-11-14T07:34:00Z</dcterms:created>
  <dcterms:modified xsi:type="dcterms:W3CDTF">2022-11-14T07:34:00Z</dcterms:modified>
</cp:coreProperties>
</file>